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90"/>
        <w:gridCol w:w="3436"/>
        <w:gridCol w:w="2844"/>
        <w:gridCol w:w="2764"/>
      </w:tblGrid>
      <w:tr w:rsidR="007F0F26" w:rsidRPr="00342A5C" w14:paraId="52FA63E0" w14:textId="77777777" w:rsidTr="009B5C9B">
        <w:tc>
          <w:tcPr>
            <w:tcW w:w="9634" w:type="dxa"/>
            <w:gridSpan w:val="4"/>
          </w:tcPr>
          <w:p w14:paraId="70B10ADB" w14:textId="2A36D57D" w:rsidR="007F0F26" w:rsidRPr="00342A5C" w:rsidRDefault="00AD7FB7" w:rsidP="00AD7FB7">
            <w:pPr>
              <w:jc w:val="center"/>
              <w:rPr>
                <w:rFonts w:ascii="Times New Roman" w:hAnsi="Times New Roman" w:cs="Times New Roman"/>
                <w:b/>
                <w:sz w:val="24"/>
                <w:szCs w:val="24"/>
              </w:rPr>
            </w:pPr>
            <w:r w:rsidRPr="00342A5C">
              <w:rPr>
                <w:rFonts w:ascii="Times New Roman" w:hAnsi="Times New Roman" w:cs="Times New Roman"/>
                <w:b/>
                <w:sz w:val="24"/>
                <w:szCs w:val="24"/>
              </w:rPr>
              <w:t>TECHNINĖ SPECIFIKACIJA</w:t>
            </w:r>
          </w:p>
        </w:tc>
      </w:tr>
      <w:tr w:rsidR="00641CD5" w:rsidRPr="00342A5C" w14:paraId="379FE03D" w14:textId="77777777" w:rsidTr="00342A5C">
        <w:tc>
          <w:tcPr>
            <w:tcW w:w="590" w:type="dxa"/>
          </w:tcPr>
          <w:p w14:paraId="79B1EAD9" w14:textId="24FC25C6" w:rsidR="00641CD5" w:rsidRPr="00342A5C" w:rsidRDefault="00641CD5" w:rsidP="00AD7FB7">
            <w:pPr>
              <w:jc w:val="center"/>
              <w:rPr>
                <w:rFonts w:ascii="Times New Roman" w:hAnsi="Times New Roman" w:cs="Times New Roman"/>
                <w:b/>
                <w:sz w:val="24"/>
                <w:szCs w:val="24"/>
              </w:rPr>
            </w:pPr>
            <w:r w:rsidRPr="00342A5C">
              <w:rPr>
                <w:rFonts w:ascii="Times New Roman" w:hAnsi="Times New Roman" w:cs="Times New Roman"/>
                <w:b/>
                <w:sz w:val="24"/>
                <w:szCs w:val="24"/>
              </w:rPr>
              <w:t>1.</w:t>
            </w:r>
          </w:p>
        </w:tc>
        <w:tc>
          <w:tcPr>
            <w:tcW w:w="9044" w:type="dxa"/>
            <w:gridSpan w:val="3"/>
          </w:tcPr>
          <w:p w14:paraId="61E8B620" w14:textId="419476B4" w:rsidR="00641CD5" w:rsidRPr="00342A5C" w:rsidRDefault="00641CD5" w:rsidP="00641CD5">
            <w:pPr>
              <w:rPr>
                <w:rFonts w:ascii="Times New Roman" w:hAnsi="Times New Roman" w:cs="Times New Roman"/>
                <w:b/>
                <w:sz w:val="24"/>
                <w:szCs w:val="24"/>
              </w:rPr>
            </w:pPr>
            <w:r w:rsidRPr="00342A5C">
              <w:rPr>
                <w:rFonts w:ascii="Times New Roman" w:hAnsi="Times New Roman" w:cs="Times New Roman"/>
                <w:b/>
                <w:sz w:val="24"/>
                <w:szCs w:val="24"/>
              </w:rPr>
              <w:t>Sąvokos</w:t>
            </w:r>
          </w:p>
        </w:tc>
      </w:tr>
      <w:tr w:rsidR="00AD7FB7" w:rsidRPr="00342A5C" w14:paraId="1A8A9B3A" w14:textId="77777777" w:rsidTr="009B5C9B">
        <w:tc>
          <w:tcPr>
            <w:tcW w:w="9634" w:type="dxa"/>
            <w:gridSpan w:val="4"/>
          </w:tcPr>
          <w:p w14:paraId="508B512B" w14:textId="3353EDF9" w:rsidR="00AD7FB7" w:rsidRPr="00342A5C"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342A5C">
              <w:rPr>
                <w:rFonts w:ascii="Times New Roman" w:hAnsi="Times New Roman" w:cs="Times New Roman"/>
                <w:b/>
                <w:bCs/>
                <w:sz w:val="24"/>
                <w:szCs w:val="24"/>
              </w:rPr>
              <w:t>Pirkėjas</w:t>
            </w:r>
            <w:r w:rsidRPr="00342A5C">
              <w:rPr>
                <w:rFonts w:ascii="Times New Roman" w:hAnsi="Times New Roman" w:cs="Times New Roman"/>
                <w:bCs/>
                <w:sz w:val="24"/>
                <w:szCs w:val="24"/>
              </w:rPr>
              <w:t>–</w:t>
            </w:r>
            <w:r w:rsidRPr="00342A5C">
              <w:rPr>
                <w:rFonts w:ascii="Times New Roman" w:hAnsi="Times New Roman" w:cs="Times New Roman"/>
                <w:sz w:val="24"/>
                <w:szCs w:val="24"/>
              </w:rPr>
              <w:t xml:space="preserve"> </w:t>
            </w:r>
            <w:r w:rsidR="00F54CF8" w:rsidRPr="00342A5C">
              <w:rPr>
                <w:rFonts w:ascii="Times New Roman" w:hAnsi="Times New Roman" w:cs="Times New Roman"/>
                <w:sz w:val="24"/>
                <w:szCs w:val="24"/>
              </w:rPr>
              <w:t>Uždaroji akcinė bendrovė „GRINDA“</w:t>
            </w:r>
            <w:r w:rsidRPr="00342A5C">
              <w:rPr>
                <w:rFonts w:ascii="Times New Roman" w:hAnsi="Times New Roman" w:cs="Times New Roman"/>
                <w:sz w:val="24"/>
                <w:szCs w:val="24"/>
              </w:rPr>
              <w:t xml:space="preserve"> (toliau – </w:t>
            </w:r>
            <w:r w:rsidR="00F54CF8" w:rsidRPr="00342A5C">
              <w:rPr>
                <w:rFonts w:ascii="Times New Roman" w:hAnsi="Times New Roman" w:cs="Times New Roman"/>
                <w:sz w:val="24"/>
                <w:szCs w:val="24"/>
              </w:rPr>
              <w:t>Grinda</w:t>
            </w:r>
            <w:r w:rsidRPr="00342A5C">
              <w:rPr>
                <w:rFonts w:ascii="Times New Roman" w:hAnsi="Times New Roman" w:cs="Times New Roman"/>
                <w:sz w:val="24"/>
                <w:szCs w:val="24"/>
              </w:rPr>
              <w:t>; Perkančioji organizacija)</w:t>
            </w:r>
            <w:r w:rsidR="00AD7FB7" w:rsidRPr="00342A5C">
              <w:rPr>
                <w:rFonts w:ascii="Times New Roman" w:hAnsi="Times New Roman" w:cs="Times New Roman"/>
                <w:sz w:val="24"/>
                <w:szCs w:val="24"/>
              </w:rPr>
              <w:t>.</w:t>
            </w:r>
          </w:p>
          <w:p w14:paraId="7BFFAC86" w14:textId="45AC6C5D" w:rsidR="00AD7FB7" w:rsidRPr="00342A5C"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342A5C">
              <w:rPr>
                <w:rFonts w:ascii="Times New Roman" w:hAnsi="Times New Roman" w:cs="Times New Roman"/>
                <w:b/>
                <w:sz w:val="24"/>
                <w:szCs w:val="24"/>
              </w:rPr>
              <w:t>Tiekėjas</w:t>
            </w:r>
            <w:r w:rsidR="00E5747A" w:rsidRPr="00342A5C">
              <w:rPr>
                <w:rFonts w:ascii="Times New Roman" w:hAnsi="Times New Roman" w:cs="Times New Roman"/>
                <w:sz w:val="24"/>
                <w:szCs w:val="24"/>
              </w:rPr>
              <w:t xml:space="preserve"> - </w:t>
            </w:r>
            <w:r w:rsidR="00A4110C" w:rsidRPr="00342A5C">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342A5C" w14:paraId="7BEB0DC5" w14:textId="77777777" w:rsidTr="00342A5C">
        <w:tc>
          <w:tcPr>
            <w:tcW w:w="590" w:type="dxa"/>
          </w:tcPr>
          <w:p w14:paraId="146ABD60" w14:textId="24445C8D" w:rsidR="00641CD5" w:rsidRPr="00342A5C" w:rsidRDefault="00641CD5" w:rsidP="00AD7FB7">
            <w:pPr>
              <w:jc w:val="center"/>
              <w:rPr>
                <w:rFonts w:ascii="Times New Roman" w:hAnsi="Times New Roman" w:cs="Times New Roman"/>
                <w:b/>
                <w:sz w:val="24"/>
                <w:szCs w:val="24"/>
              </w:rPr>
            </w:pPr>
            <w:r w:rsidRPr="00342A5C">
              <w:rPr>
                <w:rFonts w:ascii="Times New Roman" w:hAnsi="Times New Roman" w:cs="Times New Roman"/>
                <w:b/>
                <w:sz w:val="24"/>
                <w:szCs w:val="24"/>
              </w:rPr>
              <w:t>2.</w:t>
            </w:r>
          </w:p>
        </w:tc>
        <w:tc>
          <w:tcPr>
            <w:tcW w:w="9044" w:type="dxa"/>
            <w:gridSpan w:val="3"/>
          </w:tcPr>
          <w:p w14:paraId="27EAF5F9" w14:textId="2805CBB7" w:rsidR="00641CD5" w:rsidRPr="00342A5C" w:rsidRDefault="00641CD5" w:rsidP="00641CD5">
            <w:pPr>
              <w:rPr>
                <w:rFonts w:ascii="Times New Roman" w:hAnsi="Times New Roman" w:cs="Times New Roman"/>
                <w:b/>
                <w:sz w:val="24"/>
                <w:szCs w:val="24"/>
              </w:rPr>
            </w:pPr>
            <w:r w:rsidRPr="00342A5C">
              <w:rPr>
                <w:rFonts w:ascii="Times New Roman" w:hAnsi="Times New Roman" w:cs="Times New Roman"/>
                <w:b/>
                <w:sz w:val="24"/>
                <w:szCs w:val="24"/>
              </w:rPr>
              <w:t>Bendrosios nuostatos</w:t>
            </w:r>
          </w:p>
        </w:tc>
      </w:tr>
      <w:tr w:rsidR="00641CD5" w:rsidRPr="00342A5C" w14:paraId="384E93BA" w14:textId="77777777" w:rsidTr="009B5C9B">
        <w:tc>
          <w:tcPr>
            <w:tcW w:w="9634" w:type="dxa"/>
            <w:gridSpan w:val="4"/>
          </w:tcPr>
          <w:p w14:paraId="6855A2AC" w14:textId="6BCFF723" w:rsidR="00641CD5" w:rsidRPr="00342A5C" w:rsidRDefault="00641CD5" w:rsidP="00641CD5">
            <w:pPr>
              <w:jc w:val="both"/>
              <w:rPr>
                <w:rFonts w:ascii="Times New Roman" w:hAnsi="Times New Roman" w:cs="Times New Roman"/>
                <w:b/>
                <w:sz w:val="24"/>
                <w:szCs w:val="24"/>
              </w:rPr>
            </w:pPr>
            <w:r w:rsidRPr="00342A5C">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42A5C" w14:paraId="604ED576" w14:textId="77777777" w:rsidTr="00342A5C">
        <w:tc>
          <w:tcPr>
            <w:tcW w:w="590" w:type="dxa"/>
          </w:tcPr>
          <w:p w14:paraId="69B18D77" w14:textId="3E52E5E1" w:rsidR="002F119A" w:rsidRPr="00342A5C" w:rsidRDefault="00641CD5" w:rsidP="002F119A">
            <w:pPr>
              <w:rPr>
                <w:rFonts w:ascii="Times New Roman" w:hAnsi="Times New Roman" w:cs="Times New Roman"/>
                <w:b/>
                <w:sz w:val="24"/>
                <w:szCs w:val="24"/>
              </w:rPr>
            </w:pPr>
            <w:r w:rsidRPr="00342A5C">
              <w:rPr>
                <w:rFonts w:ascii="Times New Roman" w:hAnsi="Times New Roman" w:cs="Times New Roman"/>
                <w:b/>
                <w:sz w:val="24"/>
                <w:szCs w:val="24"/>
              </w:rPr>
              <w:t>3</w:t>
            </w:r>
            <w:r w:rsidR="002F119A" w:rsidRPr="00342A5C">
              <w:rPr>
                <w:rFonts w:ascii="Times New Roman" w:hAnsi="Times New Roman" w:cs="Times New Roman"/>
                <w:b/>
                <w:sz w:val="24"/>
                <w:szCs w:val="24"/>
              </w:rPr>
              <w:t>.</w:t>
            </w:r>
          </w:p>
        </w:tc>
        <w:tc>
          <w:tcPr>
            <w:tcW w:w="3436" w:type="dxa"/>
          </w:tcPr>
          <w:p w14:paraId="6AD66D00" w14:textId="0A9A4D7D" w:rsidR="002F119A" w:rsidRPr="00342A5C" w:rsidRDefault="002F119A" w:rsidP="002F119A">
            <w:pPr>
              <w:rPr>
                <w:rFonts w:ascii="Times New Roman" w:hAnsi="Times New Roman" w:cs="Times New Roman"/>
                <w:b/>
                <w:sz w:val="24"/>
                <w:szCs w:val="24"/>
              </w:rPr>
            </w:pPr>
            <w:r w:rsidRPr="00342A5C">
              <w:rPr>
                <w:rFonts w:ascii="Times New Roman" w:hAnsi="Times New Roman" w:cs="Times New Roman"/>
                <w:b/>
                <w:sz w:val="24"/>
                <w:szCs w:val="24"/>
              </w:rPr>
              <w:t>Pirkimo objektas</w:t>
            </w:r>
          </w:p>
        </w:tc>
        <w:tc>
          <w:tcPr>
            <w:tcW w:w="5608" w:type="dxa"/>
            <w:gridSpan w:val="2"/>
          </w:tcPr>
          <w:p w14:paraId="3D4EFFCA" w14:textId="63D0914F" w:rsidR="009B0BF2" w:rsidRDefault="009B0BF2" w:rsidP="0075727D">
            <w:pPr>
              <w:rPr>
                <w:rFonts w:ascii="Times New Roman" w:hAnsi="Times New Roman" w:cs="Times New Roman"/>
                <w:iCs/>
                <w:sz w:val="24"/>
                <w:szCs w:val="24"/>
              </w:rPr>
            </w:pPr>
            <w:proofErr w:type="spellStart"/>
            <w:r w:rsidRPr="00342A5C">
              <w:rPr>
                <w:rFonts w:ascii="Times New Roman" w:hAnsi="Times New Roman" w:cs="Times New Roman"/>
                <w:b/>
                <w:bCs/>
                <w:iCs/>
                <w:sz w:val="24"/>
                <w:szCs w:val="24"/>
              </w:rPr>
              <w:t>Rivilės</w:t>
            </w:r>
            <w:proofErr w:type="spellEnd"/>
            <w:r w:rsidRPr="00342A5C">
              <w:rPr>
                <w:rFonts w:ascii="Times New Roman" w:hAnsi="Times New Roman" w:cs="Times New Roman"/>
                <w:b/>
                <w:bCs/>
                <w:iCs/>
                <w:sz w:val="24"/>
                <w:szCs w:val="24"/>
              </w:rPr>
              <w:t xml:space="preserve"> licencijos ir palaikymas</w:t>
            </w:r>
            <w:r w:rsidRPr="00342A5C">
              <w:rPr>
                <w:rFonts w:ascii="Times New Roman" w:hAnsi="Times New Roman" w:cs="Times New Roman"/>
                <w:iCs/>
                <w:sz w:val="24"/>
                <w:szCs w:val="24"/>
              </w:rPr>
              <w:t xml:space="preserve"> (toliau -</w:t>
            </w:r>
            <w:r w:rsidR="00D44DBF" w:rsidRPr="00342A5C">
              <w:rPr>
                <w:rFonts w:ascii="Times New Roman" w:hAnsi="Times New Roman" w:cs="Times New Roman"/>
                <w:iCs/>
                <w:sz w:val="24"/>
                <w:szCs w:val="24"/>
              </w:rPr>
              <w:t xml:space="preserve"> </w:t>
            </w:r>
            <w:r w:rsidRPr="00342A5C">
              <w:rPr>
                <w:rFonts w:ascii="Times New Roman" w:hAnsi="Times New Roman" w:cs="Times New Roman"/>
                <w:iCs/>
                <w:sz w:val="24"/>
                <w:szCs w:val="24"/>
              </w:rPr>
              <w:t>Pirkimas),</w:t>
            </w:r>
          </w:p>
          <w:p w14:paraId="40F07A31" w14:textId="77777777" w:rsidR="00342A5C" w:rsidRPr="00342A5C" w:rsidRDefault="00342A5C" w:rsidP="0075727D">
            <w:pPr>
              <w:rPr>
                <w:rFonts w:ascii="Times New Roman" w:hAnsi="Times New Roman" w:cs="Times New Roman"/>
                <w:iCs/>
                <w:sz w:val="24"/>
                <w:szCs w:val="24"/>
              </w:rPr>
            </w:pPr>
          </w:p>
          <w:p w14:paraId="78E4A56B" w14:textId="3F388D54" w:rsidR="009B0BF2" w:rsidRDefault="009B0BF2" w:rsidP="0075727D">
            <w:pPr>
              <w:rPr>
                <w:rFonts w:ascii="Times New Roman" w:hAnsi="Times New Roman" w:cs="Times New Roman"/>
                <w:iCs/>
                <w:sz w:val="24"/>
                <w:szCs w:val="24"/>
              </w:rPr>
            </w:pPr>
            <w:r w:rsidRPr="00342A5C">
              <w:rPr>
                <w:rFonts w:ascii="Times New Roman" w:hAnsi="Times New Roman" w:cs="Times New Roman"/>
                <w:iCs/>
                <w:sz w:val="24"/>
                <w:szCs w:val="24"/>
              </w:rPr>
              <w:t>Pirkimas skaidomas į 2 dalis:</w:t>
            </w:r>
          </w:p>
          <w:p w14:paraId="4DDDAB87" w14:textId="77777777" w:rsidR="00342A5C" w:rsidRPr="00342A5C" w:rsidRDefault="00342A5C" w:rsidP="0075727D">
            <w:pPr>
              <w:rPr>
                <w:rFonts w:ascii="Times New Roman" w:hAnsi="Times New Roman" w:cs="Times New Roman"/>
                <w:iCs/>
                <w:sz w:val="24"/>
                <w:szCs w:val="24"/>
              </w:rPr>
            </w:pPr>
          </w:p>
          <w:p w14:paraId="7E5D6158" w14:textId="49DBC104" w:rsidR="009B0BF2" w:rsidRDefault="009B0BF2" w:rsidP="0075727D">
            <w:pPr>
              <w:rPr>
                <w:rFonts w:ascii="Times New Roman" w:hAnsi="Times New Roman" w:cs="Times New Roman"/>
                <w:iCs/>
                <w:sz w:val="24"/>
                <w:szCs w:val="24"/>
              </w:rPr>
            </w:pPr>
            <w:r w:rsidRPr="00342A5C">
              <w:rPr>
                <w:rFonts w:ascii="Times New Roman" w:hAnsi="Times New Roman" w:cs="Times New Roman"/>
                <w:b/>
                <w:bCs/>
                <w:iCs/>
                <w:sz w:val="24"/>
                <w:szCs w:val="24"/>
              </w:rPr>
              <w:t>1 p</w:t>
            </w:r>
            <w:r w:rsidR="00523EAD" w:rsidRPr="00342A5C">
              <w:rPr>
                <w:rFonts w:ascii="Times New Roman" w:hAnsi="Times New Roman" w:cs="Times New Roman"/>
                <w:b/>
                <w:bCs/>
                <w:iCs/>
                <w:sz w:val="24"/>
                <w:szCs w:val="24"/>
              </w:rPr>
              <w:t>irkimo objekto dalis</w:t>
            </w:r>
            <w:r w:rsidRPr="00342A5C">
              <w:rPr>
                <w:rFonts w:ascii="Times New Roman" w:hAnsi="Times New Roman" w:cs="Times New Roman"/>
                <w:iCs/>
                <w:sz w:val="24"/>
                <w:szCs w:val="24"/>
              </w:rPr>
              <w:t xml:space="preserve"> – </w:t>
            </w:r>
            <w:proofErr w:type="spellStart"/>
            <w:r w:rsidR="00D44DBF" w:rsidRPr="00342A5C">
              <w:rPr>
                <w:rFonts w:ascii="Times New Roman" w:hAnsi="Times New Roman" w:cs="Times New Roman"/>
                <w:iCs/>
                <w:sz w:val="24"/>
                <w:szCs w:val="24"/>
              </w:rPr>
              <w:t>Rivilės</w:t>
            </w:r>
            <w:proofErr w:type="spellEnd"/>
            <w:r w:rsidR="00D44DBF" w:rsidRPr="00342A5C">
              <w:rPr>
                <w:rFonts w:ascii="Times New Roman" w:hAnsi="Times New Roman" w:cs="Times New Roman"/>
                <w:iCs/>
                <w:sz w:val="24"/>
                <w:szCs w:val="24"/>
              </w:rPr>
              <w:t xml:space="preserve"> licencijų </w:t>
            </w:r>
            <w:r w:rsidR="00442F2B" w:rsidRPr="00342A5C">
              <w:rPr>
                <w:rFonts w:ascii="Times New Roman" w:hAnsi="Times New Roman" w:cs="Times New Roman"/>
                <w:iCs/>
                <w:sz w:val="24"/>
                <w:szCs w:val="24"/>
              </w:rPr>
              <w:t xml:space="preserve">MGAMA nuoma ir </w:t>
            </w:r>
            <w:r w:rsidR="00D44DBF" w:rsidRPr="00342A5C">
              <w:rPr>
                <w:rFonts w:ascii="Times New Roman" w:hAnsi="Times New Roman" w:cs="Times New Roman"/>
                <w:iCs/>
                <w:sz w:val="24"/>
                <w:szCs w:val="24"/>
              </w:rPr>
              <w:t>API, SABIS</w:t>
            </w:r>
            <w:r w:rsidR="00442F2B" w:rsidRPr="00342A5C">
              <w:rPr>
                <w:rFonts w:ascii="Times New Roman" w:hAnsi="Times New Roman" w:cs="Times New Roman"/>
                <w:iCs/>
                <w:sz w:val="24"/>
                <w:szCs w:val="24"/>
              </w:rPr>
              <w:t xml:space="preserve"> integracijų paslauga</w:t>
            </w:r>
            <w:r w:rsidR="00D44DBF" w:rsidRPr="00342A5C">
              <w:rPr>
                <w:rFonts w:ascii="Times New Roman" w:hAnsi="Times New Roman" w:cs="Times New Roman"/>
                <w:iCs/>
                <w:sz w:val="24"/>
                <w:szCs w:val="24"/>
              </w:rPr>
              <w:t xml:space="preserve"> </w:t>
            </w:r>
            <w:r w:rsidR="00523EAD" w:rsidRPr="00342A5C">
              <w:rPr>
                <w:rFonts w:ascii="Times New Roman" w:hAnsi="Times New Roman" w:cs="Times New Roman"/>
                <w:iCs/>
                <w:sz w:val="24"/>
                <w:szCs w:val="24"/>
              </w:rPr>
              <w:t xml:space="preserve">(toliau - 1 </w:t>
            </w:r>
            <w:proofErr w:type="spellStart"/>
            <w:r w:rsidR="00523EAD" w:rsidRPr="00342A5C">
              <w:rPr>
                <w:rFonts w:ascii="Times New Roman" w:hAnsi="Times New Roman" w:cs="Times New Roman"/>
                <w:iCs/>
                <w:sz w:val="24"/>
                <w:szCs w:val="24"/>
              </w:rPr>
              <w:t>p.o.d</w:t>
            </w:r>
            <w:proofErr w:type="spellEnd"/>
            <w:r w:rsidR="00523EAD" w:rsidRPr="00342A5C">
              <w:rPr>
                <w:rFonts w:ascii="Times New Roman" w:hAnsi="Times New Roman" w:cs="Times New Roman"/>
                <w:iCs/>
                <w:sz w:val="24"/>
                <w:szCs w:val="24"/>
              </w:rPr>
              <w:t>)</w:t>
            </w:r>
            <w:r w:rsidR="00D44DBF" w:rsidRPr="00342A5C">
              <w:rPr>
                <w:rFonts w:ascii="Times New Roman" w:hAnsi="Times New Roman" w:cs="Times New Roman"/>
                <w:iCs/>
                <w:sz w:val="24"/>
                <w:szCs w:val="24"/>
              </w:rPr>
              <w:t>;</w:t>
            </w:r>
          </w:p>
          <w:p w14:paraId="7F100BD2" w14:textId="77777777" w:rsidR="00342A5C" w:rsidRPr="00342A5C" w:rsidRDefault="00342A5C" w:rsidP="0075727D">
            <w:pPr>
              <w:rPr>
                <w:rFonts w:ascii="Times New Roman" w:hAnsi="Times New Roman" w:cs="Times New Roman"/>
                <w:iCs/>
                <w:sz w:val="24"/>
                <w:szCs w:val="24"/>
              </w:rPr>
            </w:pPr>
          </w:p>
          <w:p w14:paraId="4D837C5C" w14:textId="352A98FE" w:rsidR="009B0BF2" w:rsidRPr="00342A5C" w:rsidRDefault="009B0BF2" w:rsidP="0075727D">
            <w:pPr>
              <w:rPr>
                <w:rFonts w:ascii="Times New Roman" w:hAnsi="Times New Roman" w:cs="Times New Roman"/>
                <w:iCs/>
                <w:sz w:val="24"/>
                <w:szCs w:val="24"/>
              </w:rPr>
            </w:pPr>
            <w:r w:rsidRPr="00342A5C">
              <w:rPr>
                <w:rFonts w:ascii="Times New Roman" w:hAnsi="Times New Roman" w:cs="Times New Roman"/>
                <w:b/>
                <w:bCs/>
                <w:iCs/>
                <w:sz w:val="24"/>
                <w:szCs w:val="24"/>
              </w:rPr>
              <w:t xml:space="preserve">2 </w:t>
            </w:r>
            <w:r w:rsidR="00523EAD" w:rsidRPr="00342A5C">
              <w:rPr>
                <w:rFonts w:ascii="Times New Roman" w:hAnsi="Times New Roman" w:cs="Times New Roman"/>
                <w:b/>
                <w:bCs/>
                <w:iCs/>
                <w:sz w:val="24"/>
                <w:szCs w:val="24"/>
              </w:rPr>
              <w:t>pirkimo objekto dalis</w:t>
            </w:r>
            <w:r w:rsidR="00523EAD" w:rsidRPr="00342A5C">
              <w:rPr>
                <w:rFonts w:ascii="Times New Roman" w:hAnsi="Times New Roman" w:cs="Times New Roman"/>
                <w:iCs/>
                <w:sz w:val="24"/>
                <w:szCs w:val="24"/>
              </w:rPr>
              <w:t xml:space="preserve"> - </w:t>
            </w:r>
            <w:r w:rsidRPr="00342A5C">
              <w:rPr>
                <w:rFonts w:ascii="Times New Roman" w:hAnsi="Times New Roman" w:cs="Times New Roman"/>
                <w:iCs/>
                <w:sz w:val="24"/>
                <w:szCs w:val="24"/>
              </w:rPr>
              <w:t xml:space="preserve"> </w:t>
            </w:r>
            <w:r w:rsidR="00B04A44" w:rsidRPr="00342A5C">
              <w:rPr>
                <w:rFonts w:ascii="Times New Roman" w:hAnsi="Times New Roman" w:cs="Times New Roman"/>
                <w:iCs/>
                <w:sz w:val="24"/>
                <w:szCs w:val="24"/>
              </w:rPr>
              <w:t xml:space="preserve">Programinės įrangos </w:t>
            </w:r>
            <w:proofErr w:type="spellStart"/>
            <w:r w:rsidR="00D44DBF" w:rsidRPr="00342A5C">
              <w:rPr>
                <w:rFonts w:ascii="Times New Roman" w:hAnsi="Times New Roman" w:cs="Times New Roman"/>
                <w:iCs/>
                <w:sz w:val="24"/>
                <w:szCs w:val="24"/>
              </w:rPr>
              <w:t>Rivilės</w:t>
            </w:r>
            <w:proofErr w:type="spellEnd"/>
            <w:r w:rsidR="00D44DBF" w:rsidRPr="00342A5C">
              <w:rPr>
                <w:rFonts w:ascii="Times New Roman" w:hAnsi="Times New Roman" w:cs="Times New Roman"/>
                <w:iCs/>
                <w:sz w:val="24"/>
                <w:szCs w:val="24"/>
              </w:rPr>
              <w:t xml:space="preserve"> vystymo paslaugos</w:t>
            </w:r>
            <w:r w:rsidR="00523EAD" w:rsidRPr="00342A5C">
              <w:rPr>
                <w:rFonts w:ascii="Times New Roman" w:hAnsi="Times New Roman" w:cs="Times New Roman"/>
                <w:iCs/>
                <w:sz w:val="24"/>
                <w:szCs w:val="24"/>
              </w:rPr>
              <w:t xml:space="preserve"> (toliau  - 2 </w:t>
            </w:r>
            <w:proofErr w:type="spellStart"/>
            <w:r w:rsidR="00523EAD" w:rsidRPr="00342A5C">
              <w:rPr>
                <w:rFonts w:ascii="Times New Roman" w:hAnsi="Times New Roman" w:cs="Times New Roman"/>
                <w:iCs/>
                <w:sz w:val="24"/>
                <w:szCs w:val="24"/>
              </w:rPr>
              <w:t>p.o.d</w:t>
            </w:r>
            <w:proofErr w:type="spellEnd"/>
            <w:r w:rsidR="00523EAD" w:rsidRPr="00342A5C">
              <w:rPr>
                <w:rFonts w:ascii="Times New Roman" w:hAnsi="Times New Roman" w:cs="Times New Roman"/>
                <w:iCs/>
                <w:sz w:val="24"/>
                <w:szCs w:val="24"/>
              </w:rPr>
              <w:t>)</w:t>
            </w:r>
            <w:r w:rsidR="00D44DBF" w:rsidRPr="00342A5C">
              <w:rPr>
                <w:rFonts w:ascii="Times New Roman" w:hAnsi="Times New Roman" w:cs="Times New Roman"/>
                <w:iCs/>
                <w:sz w:val="24"/>
                <w:szCs w:val="24"/>
              </w:rPr>
              <w:t>.</w:t>
            </w:r>
          </w:p>
          <w:p w14:paraId="3F209708" w14:textId="27CDDD6C" w:rsidR="002F119A" w:rsidRPr="00342A5C" w:rsidRDefault="002F119A" w:rsidP="0075727D">
            <w:pPr>
              <w:rPr>
                <w:rFonts w:ascii="Times New Roman" w:hAnsi="Times New Roman" w:cs="Times New Roman"/>
                <w:iCs/>
                <w:color w:val="FF0000"/>
                <w:sz w:val="24"/>
                <w:szCs w:val="24"/>
              </w:rPr>
            </w:pPr>
          </w:p>
        </w:tc>
      </w:tr>
      <w:tr w:rsidR="008D75A5" w:rsidRPr="00342A5C" w14:paraId="2E7588DB" w14:textId="77777777" w:rsidTr="00342A5C">
        <w:trPr>
          <w:trHeight w:val="1169"/>
        </w:trPr>
        <w:tc>
          <w:tcPr>
            <w:tcW w:w="590" w:type="dxa"/>
            <w:vMerge w:val="restart"/>
          </w:tcPr>
          <w:p w14:paraId="3BA6317F" w14:textId="52825AFE" w:rsidR="008D75A5" w:rsidRPr="00342A5C" w:rsidRDefault="008D75A5" w:rsidP="002F119A">
            <w:pPr>
              <w:rPr>
                <w:rFonts w:ascii="Times New Roman" w:hAnsi="Times New Roman" w:cs="Times New Roman"/>
                <w:b/>
                <w:sz w:val="24"/>
                <w:szCs w:val="24"/>
              </w:rPr>
            </w:pPr>
            <w:r w:rsidRPr="00342A5C">
              <w:rPr>
                <w:rFonts w:ascii="Times New Roman" w:hAnsi="Times New Roman" w:cs="Times New Roman"/>
                <w:b/>
                <w:sz w:val="24"/>
                <w:szCs w:val="24"/>
              </w:rPr>
              <w:t>4.</w:t>
            </w:r>
          </w:p>
        </w:tc>
        <w:tc>
          <w:tcPr>
            <w:tcW w:w="3436" w:type="dxa"/>
            <w:vMerge w:val="restart"/>
          </w:tcPr>
          <w:p w14:paraId="4B5FFB9D" w14:textId="673CD8BD" w:rsidR="008D75A5" w:rsidRPr="00342A5C" w:rsidRDefault="008D75A5" w:rsidP="002F119A">
            <w:pPr>
              <w:rPr>
                <w:rFonts w:ascii="Times New Roman" w:hAnsi="Times New Roman" w:cs="Times New Roman"/>
                <w:b/>
                <w:sz w:val="24"/>
                <w:szCs w:val="24"/>
              </w:rPr>
            </w:pPr>
            <w:r w:rsidRPr="00342A5C">
              <w:rPr>
                <w:rFonts w:ascii="Times New Roman" w:hAnsi="Times New Roman" w:cs="Times New Roman"/>
                <w:b/>
                <w:color w:val="000000"/>
                <w:sz w:val="24"/>
                <w:szCs w:val="24"/>
              </w:rPr>
              <w:t>Pirkimo objekto apimtys (kiekiai)</w:t>
            </w:r>
            <w:r w:rsidR="00E15391" w:rsidRPr="00342A5C">
              <w:rPr>
                <w:rFonts w:ascii="Times New Roman" w:hAnsi="Times New Roman" w:cs="Times New Roman"/>
                <w:b/>
                <w:color w:val="000000"/>
                <w:sz w:val="24"/>
                <w:szCs w:val="24"/>
              </w:rPr>
              <w:t>.</w:t>
            </w:r>
          </w:p>
        </w:tc>
        <w:tc>
          <w:tcPr>
            <w:tcW w:w="5608" w:type="dxa"/>
            <w:gridSpan w:val="2"/>
          </w:tcPr>
          <w:p w14:paraId="3C449784" w14:textId="304D9B74" w:rsidR="008D75A5" w:rsidRPr="00342A5C" w:rsidRDefault="008D75A5" w:rsidP="00342A5C">
            <w:pPr>
              <w:widowControl w:val="0"/>
              <w:tabs>
                <w:tab w:val="left" w:pos="1019"/>
              </w:tabs>
              <w:spacing w:before="40" w:after="40"/>
              <w:rPr>
                <w:rFonts w:ascii="Times New Roman" w:hAnsi="Times New Roman" w:cs="Times New Roman"/>
                <w:b/>
                <w:bCs/>
                <w:sz w:val="24"/>
                <w:szCs w:val="24"/>
              </w:rPr>
            </w:pPr>
            <w:r w:rsidRPr="00342A5C">
              <w:rPr>
                <w:rFonts w:ascii="Times New Roman" w:hAnsi="Times New Roman" w:cs="Times New Roman"/>
                <w:b/>
                <w:bCs/>
                <w:iCs/>
                <w:sz w:val="24"/>
                <w:szCs w:val="24"/>
              </w:rPr>
              <w:t xml:space="preserve">1 </w:t>
            </w:r>
            <w:proofErr w:type="spellStart"/>
            <w:r w:rsidRPr="00342A5C">
              <w:rPr>
                <w:rFonts w:ascii="Times New Roman" w:hAnsi="Times New Roman" w:cs="Times New Roman"/>
                <w:b/>
                <w:bCs/>
                <w:iCs/>
                <w:sz w:val="24"/>
                <w:szCs w:val="24"/>
              </w:rPr>
              <w:t>p.o.d</w:t>
            </w:r>
            <w:proofErr w:type="spellEnd"/>
            <w:r w:rsidRPr="00342A5C">
              <w:rPr>
                <w:rFonts w:ascii="Times New Roman" w:hAnsi="Times New Roman" w:cs="Times New Roman"/>
                <w:b/>
                <w:bCs/>
                <w:iCs/>
                <w:sz w:val="24"/>
                <w:szCs w:val="24"/>
              </w:rPr>
              <w:t xml:space="preserve"> –</w:t>
            </w:r>
            <w:r w:rsidR="008553FB" w:rsidRPr="00342A5C">
              <w:rPr>
                <w:rFonts w:ascii="Times New Roman" w:hAnsi="Times New Roman" w:cs="Times New Roman"/>
                <w:b/>
                <w:bCs/>
                <w:iCs/>
                <w:sz w:val="24"/>
                <w:szCs w:val="24"/>
              </w:rPr>
              <w:t xml:space="preserve"> </w:t>
            </w:r>
            <w:proofErr w:type="spellStart"/>
            <w:r w:rsidR="00342A5C" w:rsidRPr="00342A5C">
              <w:rPr>
                <w:rFonts w:ascii="Times New Roman" w:hAnsi="Times New Roman" w:cs="Times New Roman"/>
                <w:b/>
                <w:bCs/>
                <w:iCs/>
                <w:sz w:val="24"/>
                <w:szCs w:val="24"/>
              </w:rPr>
              <w:t>Rivilės</w:t>
            </w:r>
            <w:proofErr w:type="spellEnd"/>
            <w:r w:rsidR="00342A5C" w:rsidRPr="00342A5C">
              <w:rPr>
                <w:rFonts w:ascii="Times New Roman" w:hAnsi="Times New Roman" w:cs="Times New Roman"/>
                <w:b/>
                <w:bCs/>
                <w:iCs/>
                <w:sz w:val="24"/>
                <w:szCs w:val="24"/>
              </w:rPr>
              <w:t xml:space="preserve"> licencijų MGAMA nuoma ir API, SABIS integracijų paslauga </w:t>
            </w:r>
          </w:p>
        </w:tc>
      </w:tr>
      <w:tr w:rsidR="007E1165" w:rsidRPr="00342A5C" w14:paraId="13318008" w14:textId="77777777" w:rsidTr="00342A5C">
        <w:trPr>
          <w:trHeight w:val="1169"/>
        </w:trPr>
        <w:tc>
          <w:tcPr>
            <w:tcW w:w="590" w:type="dxa"/>
            <w:vMerge/>
          </w:tcPr>
          <w:p w14:paraId="61F09D15" w14:textId="77777777" w:rsidR="007E1165" w:rsidRPr="00342A5C" w:rsidRDefault="007E1165" w:rsidP="002F119A">
            <w:pPr>
              <w:rPr>
                <w:rFonts w:ascii="Times New Roman" w:hAnsi="Times New Roman" w:cs="Times New Roman"/>
                <w:b/>
                <w:sz w:val="24"/>
                <w:szCs w:val="24"/>
              </w:rPr>
            </w:pPr>
          </w:p>
        </w:tc>
        <w:tc>
          <w:tcPr>
            <w:tcW w:w="3436" w:type="dxa"/>
            <w:vMerge/>
          </w:tcPr>
          <w:p w14:paraId="66C70C23" w14:textId="77777777" w:rsidR="007E1165" w:rsidRPr="00342A5C" w:rsidRDefault="007E1165" w:rsidP="002F119A">
            <w:pPr>
              <w:rPr>
                <w:rFonts w:ascii="Times New Roman" w:hAnsi="Times New Roman" w:cs="Times New Roman"/>
                <w:b/>
                <w:color w:val="000000"/>
                <w:sz w:val="24"/>
                <w:szCs w:val="24"/>
              </w:rPr>
            </w:pPr>
          </w:p>
        </w:tc>
        <w:tc>
          <w:tcPr>
            <w:tcW w:w="2844" w:type="dxa"/>
          </w:tcPr>
          <w:p w14:paraId="1E69CCC1" w14:textId="53131CF5" w:rsidR="007E1165" w:rsidRPr="00342A5C" w:rsidRDefault="007E1165" w:rsidP="00342A5C">
            <w:pPr>
              <w:pStyle w:val="Sraopastraipa"/>
              <w:widowControl w:val="0"/>
              <w:numPr>
                <w:ilvl w:val="1"/>
                <w:numId w:val="16"/>
              </w:numPr>
              <w:tabs>
                <w:tab w:val="left" w:pos="1019"/>
              </w:tabs>
              <w:spacing w:before="40" w:after="40"/>
              <w:rPr>
                <w:rFonts w:ascii="Times New Roman" w:hAnsi="Times New Roman" w:cs="Times New Roman"/>
                <w:sz w:val="24"/>
                <w:szCs w:val="24"/>
              </w:rPr>
            </w:pPr>
            <w:proofErr w:type="spellStart"/>
            <w:r w:rsidRPr="00342A5C">
              <w:rPr>
                <w:rFonts w:ascii="Times New Roman" w:hAnsi="Times New Roman" w:cs="Times New Roman"/>
                <w:sz w:val="24"/>
                <w:szCs w:val="24"/>
              </w:rPr>
              <w:t>Rivilė</w:t>
            </w:r>
            <w:proofErr w:type="spellEnd"/>
            <w:r w:rsidRPr="00342A5C">
              <w:rPr>
                <w:rFonts w:ascii="Times New Roman" w:hAnsi="Times New Roman" w:cs="Times New Roman"/>
                <w:sz w:val="24"/>
                <w:szCs w:val="24"/>
              </w:rPr>
              <w:t xml:space="preserve"> MGAMA </w:t>
            </w:r>
            <w:r w:rsidR="00342A5C">
              <w:rPr>
                <w:rFonts w:ascii="Times New Roman" w:hAnsi="Times New Roman" w:cs="Times New Roman"/>
                <w:sz w:val="24"/>
                <w:szCs w:val="24"/>
              </w:rPr>
              <w:t>nuoma</w:t>
            </w:r>
          </w:p>
          <w:p w14:paraId="7D298EED" w14:textId="77777777" w:rsidR="007E1165" w:rsidRPr="00342A5C" w:rsidRDefault="007E1165" w:rsidP="00FE3836">
            <w:pPr>
              <w:widowControl w:val="0"/>
              <w:tabs>
                <w:tab w:val="left" w:pos="1019"/>
              </w:tabs>
              <w:spacing w:before="40" w:after="40"/>
              <w:rPr>
                <w:rFonts w:ascii="Times New Roman" w:hAnsi="Times New Roman" w:cs="Times New Roman"/>
                <w:iCs/>
                <w:sz w:val="24"/>
                <w:szCs w:val="24"/>
              </w:rPr>
            </w:pPr>
          </w:p>
        </w:tc>
        <w:tc>
          <w:tcPr>
            <w:tcW w:w="2764" w:type="dxa"/>
          </w:tcPr>
          <w:p w14:paraId="0C680977" w14:textId="77777777" w:rsidR="0044092D" w:rsidRPr="00342A5C" w:rsidRDefault="0044092D" w:rsidP="001F623C">
            <w:pPr>
              <w:widowControl w:val="0"/>
              <w:tabs>
                <w:tab w:val="left" w:pos="1019"/>
              </w:tabs>
              <w:spacing w:before="40" w:after="40"/>
              <w:rPr>
                <w:rFonts w:ascii="Times New Roman" w:hAnsi="Times New Roman" w:cs="Times New Roman"/>
                <w:sz w:val="24"/>
                <w:szCs w:val="24"/>
              </w:rPr>
            </w:pPr>
          </w:p>
          <w:p w14:paraId="51F7E14E" w14:textId="77777777" w:rsidR="00FD3486" w:rsidRDefault="0044092D" w:rsidP="001F623C">
            <w:pPr>
              <w:widowControl w:val="0"/>
              <w:tabs>
                <w:tab w:val="left" w:pos="1019"/>
              </w:tabs>
              <w:spacing w:before="40" w:after="40"/>
              <w:rPr>
                <w:rFonts w:ascii="Times New Roman" w:hAnsi="Times New Roman" w:cs="Times New Roman"/>
                <w:sz w:val="24"/>
                <w:szCs w:val="24"/>
              </w:rPr>
            </w:pPr>
            <w:r w:rsidRPr="00342A5C">
              <w:rPr>
                <w:rFonts w:ascii="Times New Roman" w:hAnsi="Times New Roman" w:cs="Times New Roman"/>
                <w:sz w:val="24"/>
                <w:szCs w:val="24"/>
              </w:rPr>
              <w:t>30 vnt./mėn.*</w:t>
            </w:r>
          </w:p>
          <w:p w14:paraId="55C89D67" w14:textId="77777777" w:rsidR="00342A5C" w:rsidRDefault="00342A5C" w:rsidP="001F623C">
            <w:pPr>
              <w:widowControl w:val="0"/>
              <w:tabs>
                <w:tab w:val="left" w:pos="1019"/>
              </w:tabs>
              <w:spacing w:before="40" w:after="40"/>
              <w:rPr>
                <w:rFonts w:ascii="Times New Roman" w:hAnsi="Times New Roman" w:cs="Times New Roman"/>
                <w:sz w:val="24"/>
                <w:szCs w:val="24"/>
              </w:rPr>
            </w:pPr>
          </w:p>
          <w:p w14:paraId="3E5D0FBC" w14:textId="755A3A10" w:rsidR="00342A5C" w:rsidRPr="00342A5C" w:rsidRDefault="00342A5C" w:rsidP="001F623C">
            <w:pPr>
              <w:widowControl w:val="0"/>
              <w:tabs>
                <w:tab w:val="left" w:pos="1019"/>
              </w:tabs>
              <w:spacing w:before="40" w:after="40"/>
              <w:rPr>
                <w:rFonts w:ascii="Times New Roman" w:hAnsi="Times New Roman" w:cs="Times New Roman"/>
                <w:sz w:val="24"/>
                <w:szCs w:val="24"/>
              </w:rPr>
            </w:pPr>
            <w:r>
              <w:rPr>
                <w:rFonts w:ascii="Times New Roman" w:hAnsi="Times New Roman" w:cs="Times New Roman"/>
                <w:sz w:val="24"/>
                <w:szCs w:val="24"/>
              </w:rPr>
              <w:t>(ne mažiau 10 000 užklausų)</w:t>
            </w:r>
          </w:p>
        </w:tc>
      </w:tr>
      <w:tr w:rsidR="001F623C" w:rsidRPr="00342A5C" w14:paraId="223FE2B8" w14:textId="77777777" w:rsidTr="00342A5C">
        <w:trPr>
          <w:trHeight w:val="989"/>
        </w:trPr>
        <w:tc>
          <w:tcPr>
            <w:tcW w:w="590" w:type="dxa"/>
            <w:vMerge/>
          </w:tcPr>
          <w:p w14:paraId="52E8874F" w14:textId="77777777" w:rsidR="001F623C" w:rsidRPr="00342A5C" w:rsidRDefault="001F623C" w:rsidP="001F623C">
            <w:pPr>
              <w:rPr>
                <w:rFonts w:ascii="Times New Roman" w:hAnsi="Times New Roman" w:cs="Times New Roman"/>
                <w:b/>
                <w:sz w:val="24"/>
                <w:szCs w:val="24"/>
              </w:rPr>
            </w:pPr>
          </w:p>
        </w:tc>
        <w:tc>
          <w:tcPr>
            <w:tcW w:w="3436" w:type="dxa"/>
            <w:vMerge/>
          </w:tcPr>
          <w:p w14:paraId="3D9BCC53" w14:textId="77777777" w:rsidR="001F623C" w:rsidRPr="00342A5C" w:rsidRDefault="001F623C" w:rsidP="001F623C">
            <w:pPr>
              <w:rPr>
                <w:rFonts w:ascii="Times New Roman" w:hAnsi="Times New Roman" w:cs="Times New Roman"/>
                <w:b/>
                <w:color w:val="000000"/>
                <w:sz w:val="24"/>
                <w:szCs w:val="24"/>
              </w:rPr>
            </w:pPr>
          </w:p>
        </w:tc>
        <w:tc>
          <w:tcPr>
            <w:tcW w:w="2844" w:type="dxa"/>
          </w:tcPr>
          <w:p w14:paraId="1CFA51D7" w14:textId="6D64AE82" w:rsidR="001F623C" w:rsidRPr="00342A5C" w:rsidRDefault="007E1165" w:rsidP="00342A5C">
            <w:pPr>
              <w:pStyle w:val="Sraopastraipa"/>
              <w:widowControl w:val="0"/>
              <w:numPr>
                <w:ilvl w:val="1"/>
                <w:numId w:val="16"/>
              </w:numPr>
              <w:tabs>
                <w:tab w:val="left" w:pos="1019"/>
              </w:tabs>
              <w:spacing w:before="40" w:after="40"/>
              <w:rPr>
                <w:rFonts w:ascii="Times New Roman" w:hAnsi="Times New Roman" w:cs="Times New Roman"/>
                <w:sz w:val="24"/>
                <w:szCs w:val="24"/>
              </w:rPr>
            </w:pPr>
            <w:proofErr w:type="spellStart"/>
            <w:r w:rsidRPr="00342A5C">
              <w:rPr>
                <w:rFonts w:ascii="Times New Roman" w:hAnsi="Times New Roman" w:cs="Times New Roman"/>
                <w:sz w:val="24"/>
                <w:szCs w:val="24"/>
              </w:rPr>
              <w:t>Rivilė</w:t>
            </w:r>
            <w:proofErr w:type="spellEnd"/>
            <w:r w:rsidRPr="00342A5C">
              <w:rPr>
                <w:rFonts w:ascii="Times New Roman" w:hAnsi="Times New Roman" w:cs="Times New Roman"/>
                <w:sz w:val="24"/>
                <w:szCs w:val="24"/>
              </w:rPr>
              <w:t xml:space="preserve"> A</w:t>
            </w:r>
            <w:r w:rsidR="007C6DF2" w:rsidRPr="00342A5C">
              <w:rPr>
                <w:rFonts w:ascii="Times New Roman" w:hAnsi="Times New Roman" w:cs="Times New Roman"/>
                <w:sz w:val="24"/>
                <w:szCs w:val="24"/>
              </w:rPr>
              <w:t>PI</w:t>
            </w:r>
            <w:r w:rsidRPr="00342A5C">
              <w:rPr>
                <w:rFonts w:ascii="Times New Roman" w:hAnsi="Times New Roman" w:cs="Times New Roman"/>
                <w:sz w:val="24"/>
                <w:szCs w:val="24"/>
              </w:rPr>
              <w:t xml:space="preserve"> </w:t>
            </w:r>
            <w:r w:rsidR="0044092D" w:rsidRPr="00342A5C">
              <w:rPr>
                <w:rFonts w:ascii="Times New Roman" w:hAnsi="Times New Roman" w:cs="Times New Roman"/>
                <w:sz w:val="24"/>
                <w:szCs w:val="24"/>
              </w:rPr>
              <w:t xml:space="preserve">integracijų paslauga </w:t>
            </w:r>
          </w:p>
        </w:tc>
        <w:tc>
          <w:tcPr>
            <w:tcW w:w="2764" w:type="dxa"/>
          </w:tcPr>
          <w:p w14:paraId="4A2255BC" w14:textId="4A8799FA" w:rsidR="001F623C" w:rsidRPr="00342A5C" w:rsidRDefault="0044092D" w:rsidP="001F623C">
            <w:pPr>
              <w:widowControl w:val="0"/>
              <w:tabs>
                <w:tab w:val="left" w:pos="1019"/>
              </w:tabs>
              <w:spacing w:before="40" w:after="40"/>
              <w:rPr>
                <w:rFonts w:ascii="Times New Roman" w:hAnsi="Times New Roman" w:cs="Times New Roman"/>
                <w:sz w:val="24"/>
                <w:szCs w:val="24"/>
              </w:rPr>
            </w:pPr>
            <w:r w:rsidRPr="00342A5C">
              <w:rPr>
                <w:rFonts w:ascii="Times New Roman" w:hAnsi="Times New Roman" w:cs="Times New Roman"/>
                <w:sz w:val="24"/>
                <w:szCs w:val="24"/>
              </w:rPr>
              <w:t>12 mėn.</w:t>
            </w:r>
          </w:p>
        </w:tc>
      </w:tr>
      <w:tr w:rsidR="001F623C" w:rsidRPr="00342A5C" w14:paraId="6C6698D4" w14:textId="77777777" w:rsidTr="00342A5C">
        <w:trPr>
          <w:trHeight w:val="989"/>
        </w:trPr>
        <w:tc>
          <w:tcPr>
            <w:tcW w:w="590" w:type="dxa"/>
            <w:vMerge/>
          </w:tcPr>
          <w:p w14:paraId="7FBB17DA" w14:textId="77777777" w:rsidR="001F623C" w:rsidRPr="00342A5C" w:rsidRDefault="001F623C" w:rsidP="001F623C">
            <w:pPr>
              <w:rPr>
                <w:rFonts w:ascii="Times New Roman" w:hAnsi="Times New Roman" w:cs="Times New Roman"/>
                <w:b/>
                <w:sz w:val="24"/>
                <w:szCs w:val="24"/>
              </w:rPr>
            </w:pPr>
          </w:p>
        </w:tc>
        <w:tc>
          <w:tcPr>
            <w:tcW w:w="3436" w:type="dxa"/>
            <w:vMerge/>
          </w:tcPr>
          <w:p w14:paraId="478EF23E" w14:textId="77777777" w:rsidR="001F623C" w:rsidRPr="00342A5C" w:rsidRDefault="001F623C" w:rsidP="001F623C">
            <w:pPr>
              <w:rPr>
                <w:rFonts w:ascii="Times New Roman" w:hAnsi="Times New Roman" w:cs="Times New Roman"/>
                <w:b/>
                <w:color w:val="000000"/>
                <w:sz w:val="24"/>
                <w:szCs w:val="24"/>
              </w:rPr>
            </w:pPr>
          </w:p>
        </w:tc>
        <w:tc>
          <w:tcPr>
            <w:tcW w:w="2844" w:type="dxa"/>
          </w:tcPr>
          <w:p w14:paraId="51F00BAA" w14:textId="4F2AE343" w:rsidR="001F623C" w:rsidRPr="00342A5C" w:rsidRDefault="007E1165" w:rsidP="00342A5C">
            <w:pPr>
              <w:pStyle w:val="Sraopastraipa"/>
              <w:widowControl w:val="0"/>
              <w:numPr>
                <w:ilvl w:val="1"/>
                <w:numId w:val="16"/>
              </w:numPr>
              <w:tabs>
                <w:tab w:val="left" w:pos="1019"/>
              </w:tabs>
              <w:spacing w:before="40" w:after="40"/>
              <w:rPr>
                <w:rFonts w:ascii="Times New Roman" w:hAnsi="Times New Roman" w:cs="Times New Roman"/>
                <w:sz w:val="24"/>
                <w:szCs w:val="24"/>
              </w:rPr>
            </w:pPr>
            <w:proofErr w:type="spellStart"/>
            <w:r w:rsidRPr="00342A5C">
              <w:rPr>
                <w:rFonts w:ascii="Times New Roman" w:hAnsi="Times New Roman" w:cs="Times New Roman"/>
                <w:sz w:val="24"/>
                <w:szCs w:val="24"/>
              </w:rPr>
              <w:t>Rivilė</w:t>
            </w:r>
            <w:proofErr w:type="spellEnd"/>
            <w:r w:rsidRPr="00342A5C">
              <w:rPr>
                <w:rFonts w:ascii="Times New Roman" w:hAnsi="Times New Roman" w:cs="Times New Roman"/>
                <w:sz w:val="24"/>
                <w:szCs w:val="24"/>
              </w:rPr>
              <w:t xml:space="preserve">  SABIS </w:t>
            </w:r>
            <w:r w:rsidR="0044092D" w:rsidRPr="00342A5C">
              <w:rPr>
                <w:rFonts w:ascii="Times New Roman" w:hAnsi="Times New Roman" w:cs="Times New Roman"/>
                <w:sz w:val="24"/>
                <w:szCs w:val="24"/>
              </w:rPr>
              <w:t>integracijų paslauga</w:t>
            </w:r>
          </w:p>
        </w:tc>
        <w:tc>
          <w:tcPr>
            <w:tcW w:w="2764" w:type="dxa"/>
          </w:tcPr>
          <w:p w14:paraId="00FC5C1E" w14:textId="172EBA1D" w:rsidR="001F623C" w:rsidRPr="00342A5C" w:rsidRDefault="00342A5C" w:rsidP="001F623C">
            <w:pPr>
              <w:widowControl w:val="0"/>
              <w:tabs>
                <w:tab w:val="left" w:pos="1019"/>
              </w:tabs>
              <w:spacing w:before="40" w:after="40"/>
              <w:rPr>
                <w:rFonts w:ascii="Times New Roman" w:hAnsi="Times New Roman" w:cs="Times New Roman"/>
                <w:color w:val="FF0000"/>
                <w:sz w:val="24"/>
                <w:szCs w:val="24"/>
              </w:rPr>
            </w:pPr>
            <w:r w:rsidRPr="00342A5C">
              <w:rPr>
                <w:rFonts w:ascii="Times New Roman" w:hAnsi="Times New Roman" w:cs="Times New Roman"/>
                <w:sz w:val="24"/>
                <w:szCs w:val="24"/>
              </w:rPr>
              <w:t>12 mėn.</w:t>
            </w:r>
          </w:p>
        </w:tc>
      </w:tr>
      <w:tr w:rsidR="00342A5C" w:rsidRPr="00342A5C" w14:paraId="3B5FB4F3" w14:textId="77777777" w:rsidTr="0020311E">
        <w:trPr>
          <w:trHeight w:val="989"/>
        </w:trPr>
        <w:tc>
          <w:tcPr>
            <w:tcW w:w="590" w:type="dxa"/>
            <w:vMerge/>
          </w:tcPr>
          <w:p w14:paraId="53A1F628" w14:textId="77777777" w:rsidR="00342A5C" w:rsidRPr="00342A5C" w:rsidRDefault="00342A5C" w:rsidP="001F623C">
            <w:pPr>
              <w:rPr>
                <w:rFonts w:ascii="Times New Roman" w:hAnsi="Times New Roman" w:cs="Times New Roman"/>
                <w:b/>
                <w:sz w:val="24"/>
                <w:szCs w:val="24"/>
              </w:rPr>
            </w:pPr>
          </w:p>
        </w:tc>
        <w:tc>
          <w:tcPr>
            <w:tcW w:w="3436" w:type="dxa"/>
            <w:vMerge/>
          </w:tcPr>
          <w:p w14:paraId="076D4E93" w14:textId="77777777" w:rsidR="00342A5C" w:rsidRPr="00342A5C" w:rsidRDefault="00342A5C" w:rsidP="001F623C">
            <w:pPr>
              <w:rPr>
                <w:rFonts w:ascii="Times New Roman" w:hAnsi="Times New Roman" w:cs="Times New Roman"/>
                <w:b/>
                <w:color w:val="000000"/>
                <w:sz w:val="24"/>
                <w:szCs w:val="24"/>
              </w:rPr>
            </w:pPr>
          </w:p>
        </w:tc>
        <w:tc>
          <w:tcPr>
            <w:tcW w:w="5608" w:type="dxa"/>
            <w:gridSpan w:val="2"/>
          </w:tcPr>
          <w:p w14:paraId="5A70FB26" w14:textId="2FEC96A4" w:rsidR="00342A5C" w:rsidRPr="00342A5C" w:rsidRDefault="00342A5C" w:rsidP="001F623C">
            <w:pPr>
              <w:widowControl w:val="0"/>
              <w:tabs>
                <w:tab w:val="left" w:pos="1019"/>
              </w:tabs>
              <w:spacing w:before="40" w:after="40"/>
              <w:rPr>
                <w:rFonts w:ascii="Times New Roman" w:hAnsi="Times New Roman" w:cs="Times New Roman"/>
                <w:b/>
                <w:bCs/>
                <w:sz w:val="24"/>
                <w:szCs w:val="24"/>
              </w:rPr>
            </w:pPr>
            <w:r w:rsidRPr="00342A5C">
              <w:rPr>
                <w:rFonts w:ascii="Times New Roman" w:hAnsi="Times New Roman" w:cs="Times New Roman"/>
                <w:b/>
                <w:bCs/>
                <w:sz w:val="24"/>
                <w:szCs w:val="24"/>
              </w:rPr>
              <w:t xml:space="preserve">2 </w:t>
            </w:r>
            <w:proofErr w:type="spellStart"/>
            <w:r w:rsidRPr="00342A5C">
              <w:rPr>
                <w:rFonts w:ascii="Times New Roman" w:hAnsi="Times New Roman" w:cs="Times New Roman"/>
                <w:b/>
                <w:bCs/>
                <w:sz w:val="24"/>
                <w:szCs w:val="24"/>
              </w:rPr>
              <w:t>p.o.d</w:t>
            </w:r>
            <w:proofErr w:type="spellEnd"/>
            <w:r w:rsidRPr="00342A5C">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342A5C">
              <w:rPr>
                <w:rFonts w:ascii="Times New Roman" w:hAnsi="Times New Roman" w:cs="Times New Roman"/>
                <w:b/>
                <w:bCs/>
                <w:iCs/>
                <w:sz w:val="24"/>
                <w:szCs w:val="24"/>
              </w:rPr>
              <w:t xml:space="preserve">Programinės įrangos </w:t>
            </w:r>
            <w:proofErr w:type="spellStart"/>
            <w:r w:rsidRPr="00342A5C">
              <w:rPr>
                <w:rFonts w:ascii="Times New Roman" w:hAnsi="Times New Roman" w:cs="Times New Roman"/>
                <w:b/>
                <w:bCs/>
                <w:iCs/>
                <w:sz w:val="24"/>
                <w:szCs w:val="24"/>
              </w:rPr>
              <w:t>Rivilės</w:t>
            </w:r>
            <w:proofErr w:type="spellEnd"/>
            <w:r w:rsidRPr="00342A5C">
              <w:rPr>
                <w:rFonts w:ascii="Times New Roman" w:hAnsi="Times New Roman" w:cs="Times New Roman"/>
                <w:b/>
                <w:bCs/>
                <w:iCs/>
                <w:sz w:val="24"/>
                <w:szCs w:val="24"/>
              </w:rPr>
              <w:t xml:space="preserve"> vystymo paslaugos</w:t>
            </w:r>
          </w:p>
        </w:tc>
      </w:tr>
      <w:tr w:rsidR="00E15391" w:rsidRPr="00342A5C" w14:paraId="4BA30C70" w14:textId="77777777" w:rsidTr="00342A5C">
        <w:trPr>
          <w:trHeight w:val="989"/>
        </w:trPr>
        <w:tc>
          <w:tcPr>
            <w:tcW w:w="590" w:type="dxa"/>
          </w:tcPr>
          <w:p w14:paraId="03A14489" w14:textId="77777777" w:rsidR="00E15391" w:rsidRPr="00342A5C" w:rsidRDefault="00E15391" w:rsidP="001F623C">
            <w:pPr>
              <w:rPr>
                <w:rFonts w:ascii="Times New Roman" w:hAnsi="Times New Roman" w:cs="Times New Roman"/>
                <w:b/>
                <w:sz w:val="24"/>
                <w:szCs w:val="24"/>
              </w:rPr>
            </w:pPr>
          </w:p>
        </w:tc>
        <w:tc>
          <w:tcPr>
            <w:tcW w:w="3436" w:type="dxa"/>
          </w:tcPr>
          <w:p w14:paraId="5CCEFFBA" w14:textId="77777777" w:rsidR="00E15391" w:rsidRPr="00342A5C" w:rsidRDefault="00E15391" w:rsidP="001F623C">
            <w:pPr>
              <w:rPr>
                <w:rFonts w:ascii="Times New Roman" w:hAnsi="Times New Roman" w:cs="Times New Roman"/>
                <w:b/>
                <w:color w:val="000000"/>
                <w:sz w:val="24"/>
                <w:szCs w:val="24"/>
              </w:rPr>
            </w:pPr>
          </w:p>
        </w:tc>
        <w:tc>
          <w:tcPr>
            <w:tcW w:w="2844" w:type="dxa"/>
          </w:tcPr>
          <w:p w14:paraId="0C35791C" w14:textId="1B5DBDBA" w:rsidR="00E15391" w:rsidRPr="00342A5C" w:rsidDel="007E1165" w:rsidRDefault="00E15391">
            <w:pPr>
              <w:widowControl w:val="0"/>
              <w:tabs>
                <w:tab w:val="left" w:pos="973"/>
              </w:tabs>
              <w:spacing w:before="40" w:after="40"/>
              <w:rPr>
                <w:rFonts w:ascii="Times New Roman" w:hAnsi="Times New Roman" w:cs="Times New Roman"/>
                <w:sz w:val="24"/>
                <w:szCs w:val="24"/>
              </w:rPr>
            </w:pPr>
            <w:r w:rsidRPr="00342A5C">
              <w:rPr>
                <w:rFonts w:ascii="Times New Roman" w:hAnsi="Times New Roman" w:cs="Times New Roman"/>
                <w:sz w:val="24"/>
                <w:szCs w:val="24"/>
              </w:rPr>
              <w:t>2.1. Programinės įrangos „VYSTYMO“ aptarnavimo planas</w:t>
            </w:r>
          </w:p>
        </w:tc>
        <w:tc>
          <w:tcPr>
            <w:tcW w:w="2764" w:type="dxa"/>
          </w:tcPr>
          <w:p w14:paraId="7A73E848" w14:textId="07D78711" w:rsidR="00E15391" w:rsidRPr="00342A5C" w:rsidRDefault="00E15391" w:rsidP="001F623C">
            <w:pPr>
              <w:widowControl w:val="0"/>
              <w:tabs>
                <w:tab w:val="left" w:pos="1019"/>
              </w:tabs>
              <w:spacing w:before="40" w:after="40"/>
              <w:rPr>
                <w:rFonts w:ascii="Times New Roman" w:hAnsi="Times New Roman" w:cs="Times New Roman"/>
                <w:sz w:val="24"/>
                <w:szCs w:val="24"/>
              </w:rPr>
            </w:pPr>
            <w:r w:rsidRPr="00342A5C">
              <w:rPr>
                <w:rFonts w:ascii="Times New Roman" w:hAnsi="Times New Roman" w:cs="Times New Roman"/>
                <w:sz w:val="24"/>
                <w:szCs w:val="24"/>
              </w:rPr>
              <w:t>12 mėn.</w:t>
            </w:r>
          </w:p>
        </w:tc>
      </w:tr>
      <w:tr w:rsidR="00E15391" w:rsidRPr="00342A5C" w14:paraId="2A86CBCE" w14:textId="77777777" w:rsidTr="00E15391">
        <w:trPr>
          <w:trHeight w:val="989"/>
        </w:trPr>
        <w:tc>
          <w:tcPr>
            <w:tcW w:w="590" w:type="dxa"/>
          </w:tcPr>
          <w:p w14:paraId="20999B06" w14:textId="77777777" w:rsidR="00E15391" w:rsidRPr="00342A5C" w:rsidRDefault="00E15391" w:rsidP="001F623C">
            <w:pPr>
              <w:rPr>
                <w:rFonts w:ascii="Times New Roman" w:hAnsi="Times New Roman" w:cs="Times New Roman"/>
                <w:b/>
                <w:sz w:val="24"/>
                <w:szCs w:val="24"/>
              </w:rPr>
            </w:pPr>
          </w:p>
        </w:tc>
        <w:tc>
          <w:tcPr>
            <w:tcW w:w="3436" w:type="dxa"/>
          </w:tcPr>
          <w:p w14:paraId="3FDCFC36" w14:textId="77777777" w:rsidR="00E15391" w:rsidRPr="00342A5C" w:rsidRDefault="00E15391" w:rsidP="001F623C">
            <w:pPr>
              <w:rPr>
                <w:rFonts w:ascii="Times New Roman" w:hAnsi="Times New Roman" w:cs="Times New Roman"/>
                <w:b/>
                <w:color w:val="000000"/>
                <w:sz w:val="24"/>
                <w:szCs w:val="24"/>
              </w:rPr>
            </w:pPr>
          </w:p>
        </w:tc>
        <w:tc>
          <w:tcPr>
            <w:tcW w:w="2844" w:type="dxa"/>
          </w:tcPr>
          <w:p w14:paraId="1BC484F4" w14:textId="69088158" w:rsidR="00E15391" w:rsidRPr="00342A5C" w:rsidRDefault="00342A5C">
            <w:pPr>
              <w:widowControl w:val="0"/>
              <w:tabs>
                <w:tab w:val="left" w:pos="973"/>
              </w:tabs>
              <w:spacing w:before="40" w:after="40"/>
              <w:rPr>
                <w:rFonts w:ascii="Times New Roman" w:hAnsi="Times New Roman" w:cs="Times New Roman"/>
                <w:sz w:val="24"/>
                <w:szCs w:val="24"/>
              </w:rPr>
            </w:pPr>
            <w:r>
              <w:rPr>
                <w:rFonts w:ascii="Times New Roman" w:hAnsi="Times New Roman" w:cs="Times New Roman"/>
                <w:sz w:val="24"/>
                <w:szCs w:val="24"/>
              </w:rPr>
              <w:t xml:space="preserve">2.2. </w:t>
            </w:r>
            <w:r w:rsidR="00E15391" w:rsidRPr="00342A5C">
              <w:rPr>
                <w:rFonts w:ascii="Times New Roman" w:hAnsi="Times New Roman" w:cs="Times New Roman"/>
                <w:sz w:val="24"/>
                <w:szCs w:val="24"/>
              </w:rPr>
              <w:t>Programinės įrangos papildomos programavimo paslaugos</w:t>
            </w:r>
          </w:p>
        </w:tc>
        <w:tc>
          <w:tcPr>
            <w:tcW w:w="2764" w:type="dxa"/>
          </w:tcPr>
          <w:p w14:paraId="534EAB48" w14:textId="77777777" w:rsidR="00E15391" w:rsidRPr="00342A5C" w:rsidRDefault="00E15391" w:rsidP="001F623C">
            <w:pPr>
              <w:widowControl w:val="0"/>
              <w:tabs>
                <w:tab w:val="left" w:pos="1019"/>
              </w:tabs>
              <w:spacing w:before="40" w:after="40"/>
              <w:rPr>
                <w:rFonts w:ascii="Times New Roman" w:hAnsi="Times New Roman" w:cs="Times New Roman"/>
                <w:sz w:val="24"/>
                <w:szCs w:val="24"/>
              </w:rPr>
            </w:pPr>
            <w:r w:rsidRPr="00342A5C">
              <w:rPr>
                <w:rFonts w:ascii="Times New Roman" w:hAnsi="Times New Roman" w:cs="Times New Roman"/>
                <w:sz w:val="24"/>
                <w:szCs w:val="24"/>
              </w:rPr>
              <w:t>240 val.</w:t>
            </w:r>
            <w:r w:rsidR="0044092D" w:rsidRPr="00342A5C">
              <w:rPr>
                <w:rFonts w:ascii="Times New Roman" w:hAnsi="Times New Roman" w:cs="Times New Roman"/>
                <w:sz w:val="24"/>
                <w:szCs w:val="24"/>
              </w:rPr>
              <w:t>*</w:t>
            </w:r>
          </w:p>
          <w:p w14:paraId="7E13E17F" w14:textId="77777777" w:rsidR="0044092D" w:rsidRPr="00342A5C" w:rsidRDefault="0044092D" w:rsidP="001F623C">
            <w:pPr>
              <w:widowControl w:val="0"/>
              <w:tabs>
                <w:tab w:val="left" w:pos="1019"/>
              </w:tabs>
              <w:spacing w:before="40" w:after="40"/>
              <w:rPr>
                <w:rFonts w:ascii="Times New Roman" w:hAnsi="Times New Roman" w:cs="Times New Roman"/>
                <w:sz w:val="24"/>
                <w:szCs w:val="24"/>
              </w:rPr>
            </w:pPr>
          </w:p>
          <w:p w14:paraId="5D2D363E" w14:textId="58706CED" w:rsidR="0044092D" w:rsidRPr="00342A5C" w:rsidRDefault="0044092D" w:rsidP="001F623C">
            <w:pPr>
              <w:widowControl w:val="0"/>
              <w:tabs>
                <w:tab w:val="left" w:pos="1019"/>
              </w:tabs>
              <w:spacing w:before="40" w:after="40"/>
              <w:rPr>
                <w:rFonts w:ascii="Times New Roman" w:hAnsi="Times New Roman" w:cs="Times New Roman"/>
                <w:b/>
                <w:bCs/>
                <w:sz w:val="24"/>
                <w:szCs w:val="24"/>
              </w:rPr>
            </w:pPr>
          </w:p>
        </w:tc>
      </w:tr>
      <w:tr w:rsidR="0044092D" w:rsidRPr="00342A5C" w14:paraId="0DED0622" w14:textId="77777777" w:rsidTr="00A66EF0">
        <w:trPr>
          <w:trHeight w:val="989"/>
        </w:trPr>
        <w:tc>
          <w:tcPr>
            <w:tcW w:w="9634" w:type="dxa"/>
            <w:gridSpan w:val="4"/>
          </w:tcPr>
          <w:p w14:paraId="170DF7ED" w14:textId="1B6A2D33" w:rsidR="00557A38" w:rsidRPr="00557A38" w:rsidRDefault="0044092D" w:rsidP="00557A38">
            <w:pPr>
              <w:widowControl w:val="0"/>
              <w:tabs>
                <w:tab w:val="left" w:pos="1019"/>
              </w:tabs>
              <w:spacing w:before="40" w:after="40"/>
              <w:rPr>
                <w:rFonts w:ascii="Times New Roman" w:eastAsia="Times New Roman" w:hAnsi="Times New Roman" w:cs="Times New Roman"/>
                <w:b/>
                <w:bCs/>
                <w:sz w:val="24"/>
                <w:szCs w:val="24"/>
              </w:rPr>
            </w:pPr>
            <w:r w:rsidRPr="00342A5C">
              <w:rPr>
                <w:rFonts w:ascii="Times New Roman" w:hAnsi="Times New Roman" w:cs="Times New Roman"/>
                <w:b/>
                <w:bCs/>
                <w:sz w:val="24"/>
                <w:szCs w:val="24"/>
              </w:rPr>
              <w:t>*</w:t>
            </w:r>
            <w:r w:rsidR="00557A38" w:rsidRPr="004D4BD4">
              <w:rPr>
                <w:rFonts w:ascii="Times New Roman" w:eastAsia="Times New Roman" w:hAnsi="Times New Roman" w:cs="Times New Roman"/>
                <w:sz w:val="24"/>
                <w:szCs w:val="24"/>
              </w:rPr>
              <w:t xml:space="preserve"> </w:t>
            </w:r>
            <w:r w:rsidR="00557A38" w:rsidRPr="00557A38">
              <w:rPr>
                <w:rFonts w:ascii="Times New Roman" w:eastAsia="Times New Roman" w:hAnsi="Times New Roman" w:cs="Times New Roman"/>
                <w:b/>
                <w:bCs/>
                <w:sz w:val="24"/>
                <w:szCs w:val="24"/>
              </w:rPr>
              <w:t>Perkamas Prekių kiekis yra preliminarus</w:t>
            </w:r>
            <w:r w:rsidR="00557A38">
              <w:rPr>
                <w:rFonts w:ascii="Times New Roman" w:eastAsia="Times New Roman" w:hAnsi="Times New Roman" w:cs="Times New Roman"/>
                <w:sz w:val="24"/>
                <w:szCs w:val="24"/>
              </w:rPr>
              <w:t>.</w:t>
            </w:r>
            <w:r w:rsidR="00557A38" w:rsidRPr="00342A5C">
              <w:rPr>
                <w:rFonts w:ascii="Times New Roman" w:eastAsia="Times New Roman" w:hAnsi="Times New Roman" w:cs="Times New Roman"/>
                <w:b/>
                <w:bCs/>
                <w:sz w:val="24"/>
                <w:szCs w:val="24"/>
              </w:rPr>
              <w:t xml:space="preserve"> </w:t>
            </w:r>
            <w:r w:rsidRPr="00342A5C">
              <w:rPr>
                <w:rFonts w:ascii="Times New Roman" w:eastAsia="Times New Roman" w:hAnsi="Times New Roman" w:cs="Times New Roman"/>
                <w:b/>
                <w:bCs/>
                <w:sz w:val="24"/>
                <w:szCs w:val="24"/>
              </w:rPr>
              <w:t>Perkančioji organizacija neįsipareigoja išpirkti viso kiekio, bus perkama pagal poreikį</w:t>
            </w:r>
            <w:r w:rsidR="00557A38">
              <w:rPr>
                <w:rFonts w:ascii="Times New Roman" w:eastAsia="Times New Roman" w:hAnsi="Times New Roman" w:cs="Times New Roman"/>
                <w:b/>
                <w:bCs/>
                <w:sz w:val="24"/>
                <w:szCs w:val="24"/>
              </w:rPr>
              <w:t>.</w:t>
            </w:r>
          </w:p>
        </w:tc>
      </w:tr>
      <w:tr w:rsidR="001F623C" w:rsidRPr="00342A5C" w14:paraId="4A43CA18" w14:textId="77777777" w:rsidTr="00342A5C">
        <w:tc>
          <w:tcPr>
            <w:tcW w:w="590" w:type="dxa"/>
          </w:tcPr>
          <w:p w14:paraId="04B329F8" w14:textId="09AECDAE" w:rsidR="001F623C" w:rsidRPr="00342A5C" w:rsidRDefault="001F623C" w:rsidP="001F623C">
            <w:pPr>
              <w:rPr>
                <w:rFonts w:ascii="Times New Roman" w:hAnsi="Times New Roman" w:cs="Times New Roman"/>
                <w:b/>
                <w:color w:val="000000"/>
                <w:sz w:val="24"/>
                <w:szCs w:val="24"/>
              </w:rPr>
            </w:pPr>
            <w:r w:rsidRPr="00342A5C">
              <w:rPr>
                <w:rFonts w:ascii="Times New Roman" w:hAnsi="Times New Roman" w:cs="Times New Roman"/>
                <w:b/>
                <w:color w:val="000000"/>
                <w:sz w:val="24"/>
                <w:szCs w:val="24"/>
              </w:rPr>
              <w:t>5.</w:t>
            </w:r>
          </w:p>
        </w:tc>
        <w:tc>
          <w:tcPr>
            <w:tcW w:w="9044" w:type="dxa"/>
            <w:gridSpan w:val="3"/>
          </w:tcPr>
          <w:p w14:paraId="6E1582B2" w14:textId="14FFDC28" w:rsidR="001F623C" w:rsidRPr="00342A5C" w:rsidRDefault="001F623C" w:rsidP="001F623C">
            <w:pPr>
              <w:pStyle w:val="Sraopastraipa"/>
              <w:tabs>
                <w:tab w:val="left" w:pos="426"/>
              </w:tabs>
              <w:ind w:left="0" w:firstLine="0"/>
              <w:jc w:val="both"/>
              <w:rPr>
                <w:rFonts w:ascii="Times New Roman" w:hAnsi="Times New Roman" w:cs="Times New Roman"/>
                <w:b/>
                <w:sz w:val="24"/>
                <w:szCs w:val="24"/>
              </w:rPr>
            </w:pPr>
            <w:r w:rsidRPr="00342A5C">
              <w:rPr>
                <w:rFonts w:ascii="Times New Roman" w:hAnsi="Times New Roman" w:cs="Times New Roman"/>
                <w:b/>
                <w:sz w:val="24"/>
                <w:szCs w:val="24"/>
              </w:rPr>
              <w:t>Techniniai reikalavimai pirkimo objektui</w:t>
            </w:r>
            <w:r w:rsidR="00E15391" w:rsidRPr="00342A5C">
              <w:rPr>
                <w:rFonts w:ascii="Times New Roman" w:hAnsi="Times New Roman" w:cs="Times New Roman"/>
                <w:b/>
                <w:sz w:val="24"/>
                <w:szCs w:val="24"/>
              </w:rPr>
              <w:t xml:space="preserve"> I </w:t>
            </w:r>
            <w:proofErr w:type="spellStart"/>
            <w:r w:rsidR="00E15391" w:rsidRPr="00342A5C">
              <w:rPr>
                <w:rFonts w:ascii="Times New Roman" w:hAnsi="Times New Roman" w:cs="Times New Roman"/>
                <w:b/>
                <w:sz w:val="24"/>
                <w:szCs w:val="24"/>
              </w:rPr>
              <w:t>p.o.d</w:t>
            </w:r>
            <w:proofErr w:type="spellEnd"/>
            <w:r w:rsidR="00E15391" w:rsidRPr="00342A5C">
              <w:rPr>
                <w:rFonts w:ascii="Times New Roman" w:hAnsi="Times New Roman" w:cs="Times New Roman"/>
                <w:b/>
                <w:sz w:val="24"/>
                <w:szCs w:val="24"/>
              </w:rPr>
              <w:t>.</w:t>
            </w:r>
          </w:p>
        </w:tc>
      </w:tr>
      <w:tr w:rsidR="001F623C" w:rsidRPr="00342A5C" w14:paraId="5F3DDF8B" w14:textId="77777777" w:rsidTr="00342A5C">
        <w:tc>
          <w:tcPr>
            <w:tcW w:w="590" w:type="dxa"/>
          </w:tcPr>
          <w:p w14:paraId="0239FA1A" w14:textId="2C229AEB" w:rsidR="001F623C" w:rsidRPr="00342A5C" w:rsidRDefault="00E15391" w:rsidP="001F623C">
            <w:pPr>
              <w:rPr>
                <w:rFonts w:ascii="Times New Roman" w:hAnsi="Times New Roman" w:cs="Times New Roman"/>
                <w:color w:val="000000"/>
                <w:sz w:val="24"/>
                <w:szCs w:val="24"/>
              </w:rPr>
            </w:pPr>
            <w:r w:rsidRPr="00342A5C">
              <w:rPr>
                <w:rFonts w:ascii="Times New Roman" w:hAnsi="Times New Roman" w:cs="Times New Roman"/>
                <w:color w:val="000000"/>
                <w:sz w:val="24"/>
                <w:szCs w:val="24"/>
              </w:rPr>
              <w:t>5.1.</w:t>
            </w:r>
          </w:p>
        </w:tc>
        <w:tc>
          <w:tcPr>
            <w:tcW w:w="9044" w:type="dxa"/>
            <w:gridSpan w:val="3"/>
          </w:tcPr>
          <w:p w14:paraId="63AFC97E" w14:textId="77777777" w:rsidR="001F623C" w:rsidRPr="00342A5C" w:rsidRDefault="001F623C" w:rsidP="001F623C">
            <w:pPr>
              <w:pStyle w:val="Sraopastraipa"/>
              <w:numPr>
                <w:ilvl w:val="1"/>
                <w:numId w:val="6"/>
              </w:numPr>
              <w:tabs>
                <w:tab w:val="left" w:pos="142"/>
                <w:tab w:val="left" w:pos="709"/>
              </w:tabs>
              <w:jc w:val="both"/>
              <w:rPr>
                <w:rFonts w:ascii="Times New Roman" w:hAnsi="Times New Roman" w:cs="Times New Roman"/>
                <w:sz w:val="24"/>
                <w:szCs w:val="24"/>
              </w:rPr>
            </w:pPr>
            <w:r w:rsidRPr="00342A5C">
              <w:rPr>
                <w:rFonts w:ascii="Times New Roman" w:hAnsi="Times New Roman" w:cs="Times New Roman"/>
                <w:sz w:val="24"/>
                <w:szCs w:val="24"/>
              </w:rPr>
              <w:t>Programinės įrangos licencijos palaikymas turi suteikti teisę naudotis naujausia Programinės įrangos versija bei apimti prieigą prie aukštesnių programinės įrangos versijų, kurias gamintojas sukurs per 12 mėnesių laikotarpį.</w:t>
            </w:r>
          </w:p>
          <w:p w14:paraId="69D1CA34" w14:textId="33B3CF6D" w:rsidR="001F623C" w:rsidRPr="00342A5C" w:rsidRDefault="001F623C" w:rsidP="001F623C">
            <w:pPr>
              <w:pStyle w:val="Sraopastraipa"/>
              <w:numPr>
                <w:ilvl w:val="1"/>
                <w:numId w:val="6"/>
              </w:numPr>
              <w:tabs>
                <w:tab w:val="left" w:pos="709"/>
              </w:tabs>
              <w:jc w:val="both"/>
              <w:rPr>
                <w:rFonts w:ascii="Times New Roman" w:hAnsi="Times New Roman" w:cs="Times New Roman"/>
                <w:sz w:val="24"/>
                <w:szCs w:val="24"/>
              </w:rPr>
            </w:pPr>
            <w:r w:rsidRPr="00342A5C">
              <w:rPr>
                <w:rFonts w:ascii="Times New Roman" w:hAnsi="Times New Roman" w:cs="Times New Roman"/>
                <w:sz w:val="24"/>
                <w:szCs w:val="24"/>
              </w:rPr>
              <w:t>Paslaugos teikėjas turi būti programinės įrangos gamintojas arba gamintojo oficialus atstovas (įgaliotas partneris), turintis teisę parduoti ir aptarnauti bei teikti palaikymą siūlomai įrangai.</w:t>
            </w:r>
          </w:p>
          <w:p w14:paraId="716509E4" w14:textId="7A086FE1" w:rsidR="001F623C" w:rsidRPr="00342A5C" w:rsidRDefault="001F623C" w:rsidP="001F623C">
            <w:pPr>
              <w:pStyle w:val="Sraopastraipa"/>
              <w:numPr>
                <w:ilvl w:val="0"/>
                <w:numId w:val="6"/>
              </w:numPr>
              <w:jc w:val="both"/>
              <w:rPr>
                <w:rFonts w:ascii="Times New Roman" w:hAnsi="Times New Roman" w:cs="Times New Roman"/>
                <w:sz w:val="24"/>
                <w:szCs w:val="24"/>
              </w:rPr>
            </w:pPr>
            <w:r w:rsidRPr="00342A5C">
              <w:rPr>
                <w:rFonts w:ascii="Times New Roman" w:hAnsi="Times New Roman" w:cs="Times New Roman"/>
                <w:sz w:val="24"/>
                <w:szCs w:val="24"/>
              </w:rPr>
              <w:t xml:space="preserve">Papildomos programinės įrangos įsigijimas: </w:t>
            </w:r>
          </w:p>
          <w:p w14:paraId="4EF6BDD5" w14:textId="18DE8DBC" w:rsidR="001F623C" w:rsidRPr="00342A5C" w:rsidRDefault="001F623C" w:rsidP="001F623C">
            <w:pPr>
              <w:pStyle w:val="Sraopastraipa"/>
              <w:numPr>
                <w:ilvl w:val="1"/>
                <w:numId w:val="6"/>
              </w:numPr>
              <w:jc w:val="both"/>
              <w:rPr>
                <w:rFonts w:ascii="Times New Roman" w:hAnsi="Times New Roman" w:cs="Times New Roman"/>
                <w:sz w:val="24"/>
                <w:szCs w:val="24"/>
              </w:rPr>
            </w:pPr>
            <w:r w:rsidRPr="00342A5C">
              <w:rPr>
                <w:rFonts w:ascii="Times New Roman" w:hAnsi="Times New Roman" w:cs="Times New Roman"/>
                <w:sz w:val="24"/>
                <w:szCs w:val="24"/>
              </w:rPr>
              <w:t>API prieigos suteikimas.</w:t>
            </w:r>
          </w:p>
          <w:p w14:paraId="6ADD7808" w14:textId="2CF0122E" w:rsidR="001F623C" w:rsidRPr="00342A5C" w:rsidRDefault="001F623C" w:rsidP="001F623C">
            <w:pPr>
              <w:pStyle w:val="Sraopastraipa"/>
              <w:numPr>
                <w:ilvl w:val="1"/>
                <w:numId w:val="6"/>
              </w:numPr>
              <w:jc w:val="both"/>
              <w:rPr>
                <w:rFonts w:ascii="Times New Roman" w:hAnsi="Times New Roman" w:cs="Times New Roman"/>
                <w:sz w:val="24"/>
                <w:szCs w:val="24"/>
              </w:rPr>
            </w:pPr>
            <w:r w:rsidRPr="00342A5C">
              <w:rPr>
                <w:rFonts w:ascii="Times New Roman" w:hAnsi="Times New Roman" w:cs="Times New Roman"/>
                <w:sz w:val="24"/>
                <w:szCs w:val="24"/>
              </w:rPr>
              <w:t>Automatinis PVM sąskaitų pateikimo į SABIS sistemą galimybė.</w:t>
            </w:r>
          </w:p>
          <w:p w14:paraId="7226A3C9" w14:textId="10F640FC" w:rsidR="001F623C" w:rsidRPr="00342A5C" w:rsidRDefault="001F623C" w:rsidP="001F623C">
            <w:pPr>
              <w:pStyle w:val="Sraopastraipa"/>
              <w:numPr>
                <w:ilvl w:val="1"/>
                <w:numId w:val="6"/>
              </w:numPr>
              <w:jc w:val="both"/>
              <w:rPr>
                <w:rFonts w:ascii="Times New Roman" w:hAnsi="Times New Roman" w:cs="Times New Roman"/>
                <w:sz w:val="24"/>
                <w:szCs w:val="24"/>
              </w:rPr>
            </w:pPr>
            <w:r w:rsidRPr="00342A5C">
              <w:rPr>
                <w:rFonts w:ascii="Times New Roman" w:hAnsi="Times New Roman" w:cs="Times New Roman"/>
                <w:sz w:val="24"/>
                <w:szCs w:val="24"/>
              </w:rPr>
              <w:t>I.SAF-T ataskaitų rinkinys.</w:t>
            </w:r>
          </w:p>
          <w:p w14:paraId="073389E6" w14:textId="200DC03E" w:rsidR="00B05D2F" w:rsidRPr="00342A5C" w:rsidRDefault="00B05D2F" w:rsidP="001F623C">
            <w:pPr>
              <w:pStyle w:val="Sraopastraipa"/>
              <w:numPr>
                <w:ilvl w:val="1"/>
                <w:numId w:val="6"/>
              </w:numPr>
              <w:jc w:val="both"/>
              <w:rPr>
                <w:rFonts w:ascii="Times New Roman" w:hAnsi="Times New Roman" w:cs="Times New Roman"/>
                <w:sz w:val="24"/>
                <w:szCs w:val="24"/>
              </w:rPr>
            </w:pPr>
            <w:proofErr w:type="spellStart"/>
            <w:r w:rsidRPr="00342A5C">
              <w:rPr>
                <w:rFonts w:ascii="Times New Roman" w:hAnsi="Times New Roman" w:cs="Times New Roman"/>
                <w:sz w:val="24"/>
                <w:szCs w:val="24"/>
              </w:rPr>
              <w:t>Rivilė</w:t>
            </w:r>
            <w:proofErr w:type="spellEnd"/>
            <w:r w:rsidRPr="00342A5C">
              <w:rPr>
                <w:rFonts w:ascii="Times New Roman" w:hAnsi="Times New Roman" w:cs="Times New Roman"/>
                <w:sz w:val="24"/>
                <w:szCs w:val="24"/>
              </w:rPr>
              <w:t xml:space="preserve"> MGAMA </w:t>
            </w:r>
            <w:r w:rsidR="00361106" w:rsidRPr="00342A5C">
              <w:rPr>
                <w:rFonts w:ascii="Times New Roman" w:hAnsi="Times New Roman" w:cs="Times New Roman"/>
                <w:sz w:val="24"/>
                <w:szCs w:val="24"/>
              </w:rPr>
              <w:t xml:space="preserve">mokestis </w:t>
            </w:r>
          </w:p>
        </w:tc>
      </w:tr>
      <w:tr w:rsidR="00E15391" w:rsidRPr="00342A5C" w14:paraId="4B153E39" w14:textId="77777777" w:rsidTr="00342A5C">
        <w:tc>
          <w:tcPr>
            <w:tcW w:w="590" w:type="dxa"/>
          </w:tcPr>
          <w:p w14:paraId="4DE2C33E" w14:textId="01A9F44E" w:rsidR="00E15391" w:rsidRPr="00342A5C" w:rsidRDefault="00E15391" w:rsidP="001F623C">
            <w:pPr>
              <w:rPr>
                <w:rFonts w:ascii="Times New Roman" w:hAnsi="Times New Roman" w:cs="Times New Roman"/>
                <w:color w:val="000000"/>
                <w:sz w:val="24"/>
                <w:szCs w:val="24"/>
              </w:rPr>
            </w:pPr>
            <w:r w:rsidRPr="00342A5C">
              <w:rPr>
                <w:rFonts w:ascii="Times New Roman" w:hAnsi="Times New Roman" w:cs="Times New Roman"/>
                <w:color w:val="000000"/>
                <w:sz w:val="24"/>
                <w:szCs w:val="24"/>
              </w:rPr>
              <w:t>5.2.</w:t>
            </w:r>
          </w:p>
        </w:tc>
        <w:tc>
          <w:tcPr>
            <w:tcW w:w="9044" w:type="dxa"/>
            <w:gridSpan w:val="3"/>
          </w:tcPr>
          <w:p w14:paraId="0F6905EE" w14:textId="6C830B84" w:rsidR="00E15391" w:rsidRPr="00342A5C" w:rsidRDefault="00E15391" w:rsidP="001F623C">
            <w:pPr>
              <w:pStyle w:val="Sraopastraipa"/>
              <w:numPr>
                <w:ilvl w:val="0"/>
                <w:numId w:val="6"/>
              </w:numPr>
              <w:jc w:val="both"/>
              <w:rPr>
                <w:rFonts w:ascii="Times New Roman" w:hAnsi="Times New Roman" w:cs="Times New Roman"/>
                <w:sz w:val="24"/>
                <w:szCs w:val="24"/>
              </w:rPr>
            </w:pPr>
            <w:r w:rsidRPr="00342A5C">
              <w:rPr>
                <w:rFonts w:ascii="Times New Roman" w:hAnsi="Times New Roman" w:cs="Times New Roman"/>
                <w:b/>
                <w:sz w:val="24"/>
                <w:szCs w:val="24"/>
              </w:rPr>
              <w:t xml:space="preserve">Techniniai reikalavimai pirkimo objektui II </w:t>
            </w:r>
            <w:proofErr w:type="spellStart"/>
            <w:r w:rsidRPr="00342A5C">
              <w:rPr>
                <w:rFonts w:ascii="Times New Roman" w:hAnsi="Times New Roman" w:cs="Times New Roman"/>
                <w:b/>
                <w:sz w:val="24"/>
                <w:szCs w:val="24"/>
              </w:rPr>
              <w:t>p.o.d</w:t>
            </w:r>
            <w:proofErr w:type="spellEnd"/>
            <w:r w:rsidRPr="00342A5C">
              <w:rPr>
                <w:rFonts w:ascii="Times New Roman" w:hAnsi="Times New Roman" w:cs="Times New Roman"/>
                <w:b/>
                <w:sz w:val="24"/>
                <w:szCs w:val="24"/>
              </w:rPr>
              <w:t>.</w:t>
            </w:r>
          </w:p>
        </w:tc>
      </w:tr>
      <w:tr w:rsidR="00E15391" w:rsidRPr="00342A5C" w14:paraId="2796D09B" w14:textId="77777777" w:rsidTr="00342A5C">
        <w:tc>
          <w:tcPr>
            <w:tcW w:w="590" w:type="dxa"/>
          </w:tcPr>
          <w:p w14:paraId="1508865B" w14:textId="77777777" w:rsidR="00E15391" w:rsidRPr="00342A5C" w:rsidRDefault="00E15391" w:rsidP="001F623C">
            <w:pPr>
              <w:rPr>
                <w:rFonts w:ascii="Times New Roman" w:hAnsi="Times New Roman" w:cs="Times New Roman"/>
                <w:color w:val="000000"/>
                <w:sz w:val="24"/>
                <w:szCs w:val="24"/>
              </w:rPr>
            </w:pPr>
          </w:p>
        </w:tc>
        <w:tc>
          <w:tcPr>
            <w:tcW w:w="9044" w:type="dxa"/>
            <w:gridSpan w:val="3"/>
          </w:tcPr>
          <w:p w14:paraId="16A28ADF" w14:textId="0A0CB5EB" w:rsidR="00E15391" w:rsidRPr="00DE7221" w:rsidRDefault="00E15391" w:rsidP="00DE7221">
            <w:pPr>
              <w:pStyle w:val="Sraopastraipa"/>
              <w:numPr>
                <w:ilvl w:val="0"/>
                <w:numId w:val="17"/>
              </w:numPr>
              <w:tabs>
                <w:tab w:val="left" w:pos="426"/>
              </w:tabs>
              <w:ind w:left="426" w:hanging="426"/>
              <w:jc w:val="both"/>
              <w:rPr>
                <w:rFonts w:ascii="Times New Roman" w:hAnsi="Times New Roman" w:cs="Times New Roman"/>
                <w:sz w:val="24"/>
                <w:szCs w:val="24"/>
              </w:rPr>
            </w:pPr>
            <w:r w:rsidRPr="00DE7221">
              <w:rPr>
                <w:rFonts w:ascii="Times New Roman" w:hAnsi="Times New Roman" w:cs="Times New Roman"/>
                <w:sz w:val="24"/>
                <w:szCs w:val="24"/>
              </w:rPr>
              <w:t>Paslaugos teikėjas turi būti programinės įrangos gamintojas arba gamintojo oficialus atstovas (įgaliotas partneris), turintis teisę parduoti ir aptarnauti bei teikti palaikymą siūlomai įrangai.</w:t>
            </w:r>
          </w:p>
          <w:p w14:paraId="74B64BE0" w14:textId="77777777" w:rsidR="00E15391" w:rsidRPr="00342A5C" w:rsidRDefault="00E15391" w:rsidP="00E15391">
            <w:pPr>
              <w:pStyle w:val="Sraopastraipa"/>
              <w:numPr>
                <w:ilvl w:val="1"/>
                <w:numId w:val="6"/>
              </w:numPr>
              <w:tabs>
                <w:tab w:val="left" w:pos="709"/>
              </w:tabs>
              <w:jc w:val="both"/>
              <w:rPr>
                <w:rFonts w:ascii="Times New Roman" w:hAnsi="Times New Roman" w:cs="Times New Roman"/>
                <w:sz w:val="24"/>
                <w:szCs w:val="24"/>
              </w:rPr>
            </w:pPr>
            <w:r w:rsidRPr="00342A5C">
              <w:rPr>
                <w:rFonts w:ascii="Times New Roman" w:hAnsi="Times New Roman" w:cs="Times New Roman"/>
                <w:sz w:val="24"/>
                <w:szCs w:val="24"/>
              </w:rPr>
              <w:t>Programinės įrangos palaikymas neapima pritaikymų Paslaugų gavėjo specifiniams poreikiams (išplėtimai ir pakeitimai).</w:t>
            </w:r>
          </w:p>
          <w:p w14:paraId="1089B96D" w14:textId="77777777" w:rsidR="00E15391" w:rsidRPr="00342A5C" w:rsidRDefault="00E15391" w:rsidP="00E15391">
            <w:pPr>
              <w:pStyle w:val="Sraopastraipa"/>
              <w:numPr>
                <w:ilvl w:val="1"/>
                <w:numId w:val="6"/>
              </w:numPr>
              <w:tabs>
                <w:tab w:val="left" w:pos="709"/>
              </w:tabs>
              <w:jc w:val="both"/>
              <w:rPr>
                <w:rFonts w:ascii="Times New Roman" w:hAnsi="Times New Roman" w:cs="Times New Roman"/>
                <w:sz w:val="24"/>
                <w:szCs w:val="24"/>
              </w:rPr>
            </w:pPr>
            <w:r w:rsidRPr="00342A5C">
              <w:rPr>
                <w:rFonts w:ascii="Times New Roman" w:hAnsi="Times New Roman" w:cs="Times New Roman"/>
                <w:sz w:val="24"/>
                <w:szCs w:val="24"/>
              </w:rPr>
              <w:t>Programinės įrangos palaikymas tiekiamas per atstumą.</w:t>
            </w:r>
          </w:p>
          <w:p w14:paraId="46BA4F49" w14:textId="1B582CD9" w:rsidR="00E15391" w:rsidRDefault="00DE7221" w:rsidP="00E15391">
            <w:pPr>
              <w:pStyle w:val="Sraopastraipa"/>
              <w:numPr>
                <w:ilvl w:val="1"/>
                <w:numId w:val="6"/>
              </w:numPr>
              <w:tabs>
                <w:tab w:val="left" w:pos="709"/>
              </w:tabs>
              <w:jc w:val="both"/>
              <w:rPr>
                <w:rFonts w:ascii="Times New Roman" w:hAnsi="Times New Roman" w:cs="Times New Roman"/>
                <w:sz w:val="24"/>
                <w:szCs w:val="24"/>
              </w:rPr>
            </w:pPr>
            <w:r>
              <w:rPr>
                <w:rFonts w:ascii="Times New Roman" w:hAnsi="Times New Roman" w:cs="Times New Roman"/>
                <w:sz w:val="24"/>
                <w:szCs w:val="24"/>
              </w:rPr>
              <w:t>Įgyvendinti naujus funkcionalumus, pritaikytus prie specifinių Perkančiosios organizacijos poreikių;</w:t>
            </w:r>
          </w:p>
          <w:p w14:paraId="156A0DED" w14:textId="24D2AC5A" w:rsidR="00DE7221" w:rsidRDefault="00DE7221" w:rsidP="00E15391">
            <w:pPr>
              <w:pStyle w:val="Sraopastraipa"/>
              <w:numPr>
                <w:ilvl w:val="1"/>
                <w:numId w:val="6"/>
              </w:numPr>
              <w:tabs>
                <w:tab w:val="left" w:pos="709"/>
              </w:tabs>
              <w:jc w:val="both"/>
              <w:rPr>
                <w:rFonts w:ascii="Times New Roman" w:hAnsi="Times New Roman" w:cs="Times New Roman"/>
                <w:sz w:val="24"/>
                <w:szCs w:val="24"/>
              </w:rPr>
            </w:pPr>
            <w:r>
              <w:rPr>
                <w:rFonts w:ascii="Times New Roman" w:hAnsi="Times New Roman" w:cs="Times New Roman"/>
                <w:sz w:val="24"/>
                <w:szCs w:val="24"/>
              </w:rPr>
              <w:t>Teikti Perkančiosios organizacijos darbuotojams pagalbą dėl naujų sukūrimo bei diegti ataskaitas, tobulinti programos funkcijas, pritaikant jas prie Perkančiosios organizacijos poreikių;</w:t>
            </w:r>
          </w:p>
          <w:p w14:paraId="7C672B05" w14:textId="22AAC5A4" w:rsidR="00DE7221" w:rsidRDefault="00DE7221" w:rsidP="00E15391">
            <w:pPr>
              <w:pStyle w:val="Sraopastraipa"/>
              <w:numPr>
                <w:ilvl w:val="1"/>
                <w:numId w:val="6"/>
              </w:numPr>
              <w:tabs>
                <w:tab w:val="left" w:pos="709"/>
              </w:tabs>
              <w:jc w:val="both"/>
              <w:rPr>
                <w:rFonts w:ascii="Times New Roman" w:hAnsi="Times New Roman" w:cs="Times New Roman"/>
                <w:sz w:val="24"/>
                <w:szCs w:val="24"/>
              </w:rPr>
            </w:pPr>
            <w:r>
              <w:rPr>
                <w:rFonts w:ascii="Times New Roman" w:hAnsi="Times New Roman" w:cs="Times New Roman"/>
                <w:sz w:val="24"/>
                <w:szCs w:val="24"/>
              </w:rPr>
              <w:t>Įgyvendinti programavimo užduotis, apimančias sąsajų su Perkančiojoje organizacijoje naudojamomis veiklos valdymo sistemomis įdiegimą, ir duomenų importo/eksporto funkcijas į minėtas sistemas;</w:t>
            </w:r>
          </w:p>
          <w:p w14:paraId="67DD4BCA" w14:textId="4B65C2E4" w:rsidR="00DE7221" w:rsidRPr="00DE7221" w:rsidRDefault="00DE7221" w:rsidP="00DE7221">
            <w:pPr>
              <w:pStyle w:val="Sraopastraipa"/>
              <w:numPr>
                <w:ilvl w:val="1"/>
                <w:numId w:val="6"/>
              </w:numPr>
              <w:tabs>
                <w:tab w:val="left" w:pos="709"/>
              </w:tabs>
              <w:jc w:val="both"/>
              <w:rPr>
                <w:rFonts w:ascii="Times New Roman" w:hAnsi="Times New Roman" w:cs="Times New Roman"/>
                <w:sz w:val="24"/>
                <w:szCs w:val="24"/>
              </w:rPr>
            </w:pPr>
            <w:r>
              <w:rPr>
                <w:rFonts w:ascii="Times New Roman" w:hAnsi="Times New Roman" w:cs="Times New Roman"/>
                <w:sz w:val="24"/>
                <w:szCs w:val="24"/>
              </w:rPr>
              <w:t>Vystymo paslaugos teikiamos abiejų šalių sutartu laiku.</w:t>
            </w:r>
          </w:p>
          <w:p w14:paraId="0317153F" w14:textId="77777777" w:rsidR="00E15391" w:rsidRPr="00342A5C" w:rsidRDefault="00E15391" w:rsidP="00342A5C">
            <w:pPr>
              <w:pStyle w:val="Sraopastraipa"/>
              <w:ind w:firstLine="0"/>
              <w:jc w:val="both"/>
              <w:rPr>
                <w:rFonts w:ascii="Times New Roman" w:hAnsi="Times New Roman" w:cs="Times New Roman"/>
                <w:sz w:val="24"/>
                <w:szCs w:val="24"/>
              </w:rPr>
            </w:pPr>
          </w:p>
        </w:tc>
      </w:tr>
      <w:tr w:rsidR="001F623C" w:rsidRPr="00342A5C" w14:paraId="699F589A" w14:textId="77777777" w:rsidTr="00342A5C">
        <w:tc>
          <w:tcPr>
            <w:tcW w:w="590" w:type="dxa"/>
          </w:tcPr>
          <w:p w14:paraId="4AE30742" w14:textId="3E757D1E" w:rsidR="001F623C" w:rsidRPr="00342A5C" w:rsidRDefault="001F623C" w:rsidP="001F623C">
            <w:pPr>
              <w:rPr>
                <w:rFonts w:ascii="Times New Roman" w:hAnsi="Times New Roman" w:cs="Times New Roman"/>
                <w:b/>
                <w:color w:val="000000"/>
                <w:sz w:val="24"/>
                <w:szCs w:val="24"/>
              </w:rPr>
            </w:pPr>
            <w:r w:rsidRPr="00342A5C">
              <w:rPr>
                <w:rFonts w:ascii="Times New Roman" w:hAnsi="Times New Roman" w:cs="Times New Roman"/>
                <w:b/>
                <w:color w:val="000000"/>
                <w:sz w:val="24"/>
                <w:szCs w:val="24"/>
              </w:rPr>
              <w:t>6.</w:t>
            </w:r>
          </w:p>
        </w:tc>
        <w:tc>
          <w:tcPr>
            <w:tcW w:w="3436" w:type="dxa"/>
          </w:tcPr>
          <w:p w14:paraId="6E101498" w14:textId="3218BE30" w:rsidR="001F623C" w:rsidRPr="00342A5C" w:rsidRDefault="001F623C" w:rsidP="001F623C">
            <w:pPr>
              <w:rPr>
                <w:rFonts w:ascii="Times New Roman" w:hAnsi="Times New Roman" w:cs="Times New Roman"/>
                <w:b/>
                <w:color w:val="000000"/>
                <w:sz w:val="24"/>
                <w:szCs w:val="24"/>
              </w:rPr>
            </w:pPr>
            <w:r w:rsidRPr="00342A5C">
              <w:rPr>
                <w:rFonts w:ascii="Times New Roman" w:hAnsi="Times New Roman" w:cs="Times New Roman"/>
                <w:b/>
                <w:color w:val="000000"/>
                <w:sz w:val="24"/>
                <w:szCs w:val="24"/>
              </w:rPr>
              <w:t>Prekių pristatymo vieta</w:t>
            </w:r>
          </w:p>
        </w:tc>
        <w:tc>
          <w:tcPr>
            <w:tcW w:w="5608" w:type="dxa"/>
            <w:gridSpan w:val="2"/>
          </w:tcPr>
          <w:p w14:paraId="68AB60DB" w14:textId="382973B7" w:rsidR="001F623C" w:rsidRPr="00342A5C" w:rsidRDefault="00342A5C" w:rsidP="001F623C">
            <w:pPr>
              <w:pStyle w:val="Sraopastraipa"/>
              <w:ind w:firstLine="0"/>
              <w:rPr>
                <w:rFonts w:ascii="Times New Roman" w:hAnsi="Times New Roman" w:cs="Times New Roman"/>
                <w:iCs/>
                <w:sz w:val="24"/>
                <w:szCs w:val="24"/>
              </w:rPr>
            </w:pPr>
            <w:r w:rsidRPr="00342A5C">
              <w:rPr>
                <w:rFonts w:ascii="Times New Roman" w:hAnsi="Times New Roman" w:cs="Times New Roman"/>
                <w:iCs/>
                <w:sz w:val="24"/>
                <w:szCs w:val="24"/>
              </w:rPr>
              <w:t xml:space="preserve">Nuotoliniu būdu, adresu </w:t>
            </w:r>
            <w:r w:rsidR="001F623C" w:rsidRPr="00342A5C">
              <w:rPr>
                <w:rFonts w:ascii="Times New Roman" w:hAnsi="Times New Roman" w:cs="Times New Roman"/>
                <w:iCs/>
                <w:sz w:val="24"/>
                <w:szCs w:val="24"/>
              </w:rPr>
              <w:t>Eigulių g. 32, Vilnius</w:t>
            </w:r>
          </w:p>
          <w:p w14:paraId="05820FA8" w14:textId="0EF726C7" w:rsidR="001F623C" w:rsidRPr="00342A5C" w:rsidRDefault="001F623C" w:rsidP="001F623C">
            <w:pPr>
              <w:pStyle w:val="Sraopastraipa"/>
              <w:ind w:firstLine="0"/>
              <w:rPr>
                <w:rFonts w:ascii="Times New Roman" w:hAnsi="Times New Roman" w:cs="Times New Roman"/>
                <w:sz w:val="24"/>
                <w:szCs w:val="24"/>
              </w:rPr>
            </w:pPr>
          </w:p>
        </w:tc>
      </w:tr>
      <w:tr w:rsidR="002D01C3" w:rsidRPr="00342A5C" w14:paraId="7CD06695" w14:textId="77777777" w:rsidTr="00342A5C">
        <w:tc>
          <w:tcPr>
            <w:tcW w:w="590" w:type="dxa"/>
          </w:tcPr>
          <w:p w14:paraId="36C4731E" w14:textId="038D68EF" w:rsidR="002D01C3" w:rsidRPr="00342A5C" w:rsidRDefault="002D01C3" w:rsidP="001F623C">
            <w:pPr>
              <w:rPr>
                <w:rFonts w:ascii="Times New Roman" w:hAnsi="Times New Roman" w:cs="Times New Roman"/>
                <w:b/>
                <w:color w:val="000000"/>
                <w:sz w:val="24"/>
                <w:szCs w:val="24"/>
              </w:rPr>
            </w:pPr>
            <w:r w:rsidRPr="00342A5C">
              <w:rPr>
                <w:rFonts w:ascii="Times New Roman" w:hAnsi="Times New Roman" w:cs="Times New Roman"/>
                <w:b/>
                <w:color w:val="000000"/>
                <w:sz w:val="24"/>
                <w:szCs w:val="24"/>
              </w:rPr>
              <w:t xml:space="preserve">7. </w:t>
            </w:r>
          </w:p>
        </w:tc>
        <w:tc>
          <w:tcPr>
            <w:tcW w:w="3436" w:type="dxa"/>
          </w:tcPr>
          <w:p w14:paraId="2981078A" w14:textId="5EBB624F" w:rsidR="002D01C3" w:rsidRPr="00342A5C" w:rsidRDefault="002D01C3" w:rsidP="001F623C">
            <w:pPr>
              <w:rPr>
                <w:rFonts w:ascii="Times New Roman" w:hAnsi="Times New Roman" w:cs="Times New Roman"/>
                <w:b/>
                <w:color w:val="000000"/>
                <w:sz w:val="24"/>
                <w:szCs w:val="24"/>
              </w:rPr>
            </w:pPr>
            <w:r w:rsidRPr="00342A5C">
              <w:rPr>
                <w:rFonts w:ascii="Times New Roman" w:hAnsi="Times New Roman" w:cs="Times New Roman"/>
                <w:b/>
                <w:sz w:val="24"/>
                <w:szCs w:val="24"/>
              </w:rPr>
              <w:t>Žalieji reikalavimai</w:t>
            </w:r>
          </w:p>
        </w:tc>
        <w:tc>
          <w:tcPr>
            <w:tcW w:w="5608" w:type="dxa"/>
            <w:gridSpan w:val="2"/>
          </w:tcPr>
          <w:p w14:paraId="560AF11A" w14:textId="5D752A2D" w:rsidR="002D01C3" w:rsidRPr="00342A5C" w:rsidRDefault="002D01C3" w:rsidP="00342A5C">
            <w:pPr>
              <w:pStyle w:val="Sraopastraipa"/>
              <w:ind w:left="0" w:firstLine="0"/>
              <w:rPr>
                <w:rFonts w:ascii="Times New Roman" w:hAnsi="Times New Roman" w:cs="Times New Roman"/>
                <w:i/>
                <w:sz w:val="24"/>
                <w:szCs w:val="24"/>
              </w:rPr>
            </w:pPr>
            <w:r w:rsidRPr="00342A5C">
              <w:rPr>
                <w:rFonts w:ascii="Times New Roman" w:hAnsi="Times New Roman" w:cs="Times New Roman"/>
                <w:sz w:val="24"/>
                <w:szCs w:val="24"/>
              </w:rPr>
              <w:t>Vykdomas žaliasis pirkimas pagal Lietuvos Respublikos aplinkosaugos ministro 2011 m. birželio 28d. įsakymu Nr.D1-508 patvirtintą „Aplinkosaugos kriterijų taikymo, vykdant žaliuosius pirkimus, tvarkos aprašą“ pagal šio aprašo 4.4.3. papunktį (perkama tik nematerialaus pobūdžio (intelektinė) ar kitokia paslauga, nesusijusi su materialaus objekto sukūrimu).</w:t>
            </w:r>
          </w:p>
        </w:tc>
      </w:tr>
    </w:tbl>
    <w:p w14:paraId="39E9CB48" w14:textId="77777777" w:rsidR="002A7375" w:rsidRPr="00342A5C" w:rsidRDefault="002A7375">
      <w:pPr>
        <w:rPr>
          <w:rFonts w:ascii="Times New Roman" w:hAnsi="Times New Roman" w:cs="Times New Roman"/>
          <w:sz w:val="24"/>
          <w:szCs w:val="24"/>
        </w:rPr>
      </w:pPr>
    </w:p>
    <w:p w14:paraId="09C7E782" w14:textId="55091043" w:rsidR="004E40F6" w:rsidRPr="00342A5C" w:rsidRDefault="004E40F6">
      <w:pPr>
        <w:ind w:firstLine="1247"/>
        <w:rPr>
          <w:rFonts w:ascii="Times New Roman" w:hAnsi="Times New Roman" w:cs="Times New Roman"/>
          <w:sz w:val="24"/>
          <w:szCs w:val="24"/>
        </w:rPr>
      </w:pPr>
      <w:r w:rsidRPr="00342A5C">
        <w:rPr>
          <w:rFonts w:ascii="Times New Roman" w:hAnsi="Times New Roman" w:cs="Times New Roman"/>
          <w:sz w:val="24"/>
          <w:szCs w:val="24"/>
        </w:rPr>
        <w:br w:type="page"/>
      </w:r>
    </w:p>
    <w:p w14:paraId="7FF023E6" w14:textId="77777777" w:rsidR="004E40F6" w:rsidRPr="00342A5C" w:rsidRDefault="004E40F6" w:rsidP="004E40F6">
      <w:pPr>
        <w:rPr>
          <w:rFonts w:ascii="Times New Roman" w:hAnsi="Times New Roman" w:cs="Times New Roman"/>
          <w:sz w:val="24"/>
          <w:szCs w:val="24"/>
        </w:rPr>
      </w:pPr>
      <w:r w:rsidRPr="00342A5C">
        <w:rPr>
          <w:rFonts w:ascii="Times New Roman" w:hAnsi="Times New Roman" w:cs="Times New Roman"/>
          <w:sz w:val="24"/>
          <w:szCs w:val="24"/>
        </w:rPr>
        <w:lastRenderedPageBreak/>
        <w:t> </w:t>
      </w:r>
    </w:p>
    <w:p w14:paraId="57C1B05B" w14:textId="77777777" w:rsidR="004E40F6" w:rsidRPr="00342A5C" w:rsidRDefault="004E40F6">
      <w:pPr>
        <w:rPr>
          <w:rFonts w:ascii="Times New Roman" w:hAnsi="Times New Roman" w:cs="Times New Roman"/>
          <w:sz w:val="24"/>
          <w:szCs w:val="24"/>
        </w:rPr>
      </w:pPr>
    </w:p>
    <w:sectPr w:rsidR="004E40F6" w:rsidRPr="00342A5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ED8B" w14:textId="77777777" w:rsidR="00C854F5" w:rsidRDefault="00C854F5" w:rsidP="00DD3A79">
      <w:pPr>
        <w:spacing w:line="240" w:lineRule="auto"/>
      </w:pPr>
      <w:r>
        <w:separator/>
      </w:r>
    </w:p>
  </w:endnote>
  <w:endnote w:type="continuationSeparator" w:id="0">
    <w:p w14:paraId="382CC3FC" w14:textId="77777777" w:rsidR="00C854F5" w:rsidRDefault="00C854F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9F55C" w14:textId="77777777" w:rsidR="00C854F5" w:rsidRDefault="00C854F5" w:rsidP="00DD3A79">
      <w:pPr>
        <w:spacing w:line="240" w:lineRule="auto"/>
      </w:pPr>
      <w:r>
        <w:separator/>
      </w:r>
    </w:p>
  </w:footnote>
  <w:footnote w:type="continuationSeparator" w:id="0">
    <w:p w14:paraId="682661B7" w14:textId="77777777" w:rsidR="00C854F5" w:rsidRDefault="00C854F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645690"/>
    <w:multiLevelType w:val="multilevel"/>
    <w:tmpl w:val="4FF24AD4"/>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214BCA"/>
    <w:multiLevelType w:val="multilevel"/>
    <w:tmpl w:val="7D2C7E2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36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120446"/>
    <w:multiLevelType w:val="hybridMultilevel"/>
    <w:tmpl w:val="82B61798"/>
    <w:lvl w:ilvl="0" w:tplc="ABFC72CC">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22151"/>
    <w:multiLevelType w:val="hybridMultilevel"/>
    <w:tmpl w:val="895AA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0C6FFB"/>
    <w:multiLevelType w:val="hybridMultilevel"/>
    <w:tmpl w:val="9E3AC1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5"/>
  </w:num>
  <w:num w:numId="2" w16cid:durableId="1724871316">
    <w:abstractNumId w:val="16"/>
  </w:num>
  <w:num w:numId="3" w16cid:durableId="1842963619">
    <w:abstractNumId w:val="4"/>
  </w:num>
  <w:num w:numId="4" w16cid:durableId="1254506901">
    <w:abstractNumId w:val="10"/>
  </w:num>
  <w:num w:numId="5" w16cid:durableId="1548957364">
    <w:abstractNumId w:val="2"/>
  </w:num>
  <w:num w:numId="6" w16cid:durableId="917516199">
    <w:abstractNumId w:val="11"/>
  </w:num>
  <w:num w:numId="7" w16cid:durableId="345138485">
    <w:abstractNumId w:val="9"/>
  </w:num>
  <w:num w:numId="8" w16cid:durableId="1888949729">
    <w:abstractNumId w:val="8"/>
  </w:num>
  <w:num w:numId="9" w16cid:durableId="667951495">
    <w:abstractNumId w:val="6"/>
  </w:num>
  <w:num w:numId="10" w16cid:durableId="1558667089">
    <w:abstractNumId w:val="7"/>
  </w:num>
  <w:num w:numId="11" w16cid:durableId="1165708802">
    <w:abstractNumId w:val="0"/>
  </w:num>
  <w:num w:numId="12" w16cid:durableId="2134640114">
    <w:abstractNumId w:val="1"/>
  </w:num>
  <w:num w:numId="13" w16cid:durableId="1136021067">
    <w:abstractNumId w:val="3"/>
  </w:num>
  <w:num w:numId="14" w16cid:durableId="1038354657">
    <w:abstractNumId w:val="13"/>
  </w:num>
  <w:num w:numId="15" w16cid:durableId="1786851143">
    <w:abstractNumId w:val="12"/>
  </w:num>
  <w:num w:numId="16" w16cid:durableId="542835005">
    <w:abstractNumId w:val="5"/>
  </w:num>
  <w:num w:numId="17" w16cid:durableId="10754746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6765"/>
    <w:rsid w:val="00012AEE"/>
    <w:rsid w:val="00025E11"/>
    <w:rsid w:val="00037450"/>
    <w:rsid w:val="000604C2"/>
    <w:rsid w:val="000B3F40"/>
    <w:rsid w:val="0011044D"/>
    <w:rsid w:val="00117AF6"/>
    <w:rsid w:val="00177333"/>
    <w:rsid w:val="001836E8"/>
    <w:rsid w:val="00186ABA"/>
    <w:rsid w:val="00191FF0"/>
    <w:rsid w:val="001A2B81"/>
    <w:rsid w:val="001A5E91"/>
    <w:rsid w:val="001C6C2F"/>
    <w:rsid w:val="001F623C"/>
    <w:rsid w:val="00207DD2"/>
    <w:rsid w:val="0022461E"/>
    <w:rsid w:val="0026457D"/>
    <w:rsid w:val="00280015"/>
    <w:rsid w:val="00290CE2"/>
    <w:rsid w:val="002A7375"/>
    <w:rsid w:val="002B016F"/>
    <w:rsid w:val="002B663B"/>
    <w:rsid w:val="002C5AC2"/>
    <w:rsid w:val="002D01C3"/>
    <w:rsid w:val="002E5373"/>
    <w:rsid w:val="002F119A"/>
    <w:rsid w:val="00342A5C"/>
    <w:rsid w:val="0034493E"/>
    <w:rsid w:val="00361106"/>
    <w:rsid w:val="00363086"/>
    <w:rsid w:val="00377A0F"/>
    <w:rsid w:val="00385582"/>
    <w:rsid w:val="003879F1"/>
    <w:rsid w:val="003A29BA"/>
    <w:rsid w:val="003B54F6"/>
    <w:rsid w:val="003E48E6"/>
    <w:rsid w:val="00433D7B"/>
    <w:rsid w:val="0044092D"/>
    <w:rsid w:val="00442F2B"/>
    <w:rsid w:val="0046784B"/>
    <w:rsid w:val="00496ECA"/>
    <w:rsid w:val="004C4959"/>
    <w:rsid w:val="004E40F6"/>
    <w:rsid w:val="00505D31"/>
    <w:rsid w:val="00513A28"/>
    <w:rsid w:val="00516B0A"/>
    <w:rsid w:val="00523EAD"/>
    <w:rsid w:val="00532A03"/>
    <w:rsid w:val="00542F4A"/>
    <w:rsid w:val="005512EC"/>
    <w:rsid w:val="0055444C"/>
    <w:rsid w:val="00557A38"/>
    <w:rsid w:val="00557BBD"/>
    <w:rsid w:val="005763CF"/>
    <w:rsid w:val="0058598E"/>
    <w:rsid w:val="005D2E58"/>
    <w:rsid w:val="005F3556"/>
    <w:rsid w:val="00632CD7"/>
    <w:rsid w:val="00641CD5"/>
    <w:rsid w:val="00666F21"/>
    <w:rsid w:val="00672D56"/>
    <w:rsid w:val="0068364F"/>
    <w:rsid w:val="006A0610"/>
    <w:rsid w:val="006C5FC5"/>
    <w:rsid w:val="006D6CCC"/>
    <w:rsid w:val="006E795B"/>
    <w:rsid w:val="006F1AD3"/>
    <w:rsid w:val="006F3916"/>
    <w:rsid w:val="006F3E1B"/>
    <w:rsid w:val="006F5138"/>
    <w:rsid w:val="0074656E"/>
    <w:rsid w:val="00754C70"/>
    <w:rsid w:val="0075727D"/>
    <w:rsid w:val="0076078B"/>
    <w:rsid w:val="007649D7"/>
    <w:rsid w:val="00767C2C"/>
    <w:rsid w:val="007B4E68"/>
    <w:rsid w:val="007C04C6"/>
    <w:rsid w:val="007C6DF2"/>
    <w:rsid w:val="007D6B6F"/>
    <w:rsid w:val="007E1165"/>
    <w:rsid w:val="007F0F26"/>
    <w:rsid w:val="007F6364"/>
    <w:rsid w:val="008150B9"/>
    <w:rsid w:val="0083617F"/>
    <w:rsid w:val="008435F7"/>
    <w:rsid w:val="008553FB"/>
    <w:rsid w:val="00871A40"/>
    <w:rsid w:val="00872656"/>
    <w:rsid w:val="008771D0"/>
    <w:rsid w:val="008961FB"/>
    <w:rsid w:val="008A6379"/>
    <w:rsid w:val="008B054F"/>
    <w:rsid w:val="008C2508"/>
    <w:rsid w:val="008C56BC"/>
    <w:rsid w:val="008C667E"/>
    <w:rsid w:val="008D75A5"/>
    <w:rsid w:val="008E7EAB"/>
    <w:rsid w:val="00901F17"/>
    <w:rsid w:val="009274A2"/>
    <w:rsid w:val="00941F8C"/>
    <w:rsid w:val="00994570"/>
    <w:rsid w:val="009B0BF2"/>
    <w:rsid w:val="009B5C9B"/>
    <w:rsid w:val="009C1D3B"/>
    <w:rsid w:val="009D3D32"/>
    <w:rsid w:val="009E01C7"/>
    <w:rsid w:val="00A00459"/>
    <w:rsid w:val="00A21BFA"/>
    <w:rsid w:val="00A4110C"/>
    <w:rsid w:val="00A60C7F"/>
    <w:rsid w:val="00AB57A3"/>
    <w:rsid w:val="00AC5358"/>
    <w:rsid w:val="00AD0CAF"/>
    <w:rsid w:val="00AD7DC5"/>
    <w:rsid w:val="00AD7FB7"/>
    <w:rsid w:val="00AF74F7"/>
    <w:rsid w:val="00B04A44"/>
    <w:rsid w:val="00B05D2F"/>
    <w:rsid w:val="00B060F9"/>
    <w:rsid w:val="00B25F4B"/>
    <w:rsid w:val="00B27BA1"/>
    <w:rsid w:val="00B319C0"/>
    <w:rsid w:val="00B33789"/>
    <w:rsid w:val="00B64368"/>
    <w:rsid w:val="00B72F2A"/>
    <w:rsid w:val="00B73691"/>
    <w:rsid w:val="00B76466"/>
    <w:rsid w:val="00B976CA"/>
    <w:rsid w:val="00BA6208"/>
    <w:rsid w:val="00BD0062"/>
    <w:rsid w:val="00C064DF"/>
    <w:rsid w:val="00C252CD"/>
    <w:rsid w:val="00C261AE"/>
    <w:rsid w:val="00C474D3"/>
    <w:rsid w:val="00C63F41"/>
    <w:rsid w:val="00C740D3"/>
    <w:rsid w:val="00C854F5"/>
    <w:rsid w:val="00C87BAF"/>
    <w:rsid w:val="00C956ED"/>
    <w:rsid w:val="00C9648A"/>
    <w:rsid w:val="00C97435"/>
    <w:rsid w:val="00CA2CAF"/>
    <w:rsid w:val="00CB0562"/>
    <w:rsid w:val="00CB53F8"/>
    <w:rsid w:val="00CD0702"/>
    <w:rsid w:val="00CE7DEA"/>
    <w:rsid w:val="00D23EA1"/>
    <w:rsid w:val="00D44DBF"/>
    <w:rsid w:val="00D607D9"/>
    <w:rsid w:val="00D753AB"/>
    <w:rsid w:val="00D94373"/>
    <w:rsid w:val="00D954EB"/>
    <w:rsid w:val="00DA0E0F"/>
    <w:rsid w:val="00DB1685"/>
    <w:rsid w:val="00DB3600"/>
    <w:rsid w:val="00DB6BF0"/>
    <w:rsid w:val="00DD3A79"/>
    <w:rsid w:val="00DE1854"/>
    <w:rsid w:val="00DE7221"/>
    <w:rsid w:val="00E15391"/>
    <w:rsid w:val="00E2122E"/>
    <w:rsid w:val="00E26320"/>
    <w:rsid w:val="00E412BA"/>
    <w:rsid w:val="00E5082A"/>
    <w:rsid w:val="00E5747A"/>
    <w:rsid w:val="00E57FE9"/>
    <w:rsid w:val="00E62642"/>
    <w:rsid w:val="00EA1158"/>
    <w:rsid w:val="00EB3A52"/>
    <w:rsid w:val="00EB428D"/>
    <w:rsid w:val="00EF1417"/>
    <w:rsid w:val="00F110B3"/>
    <w:rsid w:val="00F32E70"/>
    <w:rsid w:val="00F350AC"/>
    <w:rsid w:val="00F375E5"/>
    <w:rsid w:val="00F540C2"/>
    <w:rsid w:val="00F54CF8"/>
    <w:rsid w:val="00F5569F"/>
    <w:rsid w:val="00F66931"/>
    <w:rsid w:val="00F82A0F"/>
    <w:rsid w:val="00F86097"/>
    <w:rsid w:val="00FB0B81"/>
    <w:rsid w:val="00FD3486"/>
    <w:rsid w:val="00FD50BE"/>
    <w:rsid w:val="00FD5A9B"/>
    <w:rsid w:val="00FD73F2"/>
    <w:rsid w:val="00FE3836"/>
    <w:rsid w:val="00FF0018"/>
    <w:rsid w:val="00FF1E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623C"/>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HTMLiankstoformatuotas">
    <w:name w:val="HTML Preformatted"/>
    <w:basedOn w:val="prastasis"/>
    <w:link w:val="HTMLiankstoformatuotasDiagrama"/>
    <w:uiPriority w:val="99"/>
    <w:semiHidden/>
    <w:unhideWhenUsed/>
    <w:rsid w:val="001F623C"/>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F623C"/>
    <w:rPr>
      <w:rFonts w:ascii="Consolas" w:hAnsi="Consolas"/>
      <w:sz w:val="20"/>
      <w:szCs w:val="20"/>
    </w:rPr>
  </w:style>
  <w:style w:type="character" w:styleId="Hipersaitas">
    <w:name w:val="Hyperlink"/>
    <w:basedOn w:val="Numatytasispastraiposriftas"/>
    <w:uiPriority w:val="99"/>
    <w:unhideWhenUsed/>
    <w:rsid w:val="007D6B6F"/>
    <w:rPr>
      <w:color w:val="0563C1" w:themeColor="hyperlink"/>
      <w:u w:val="single"/>
    </w:rPr>
  </w:style>
  <w:style w:type="character" w:styleId="Neapdorotaspaminjimas">
    <w:name w:val="Unresolved Mention"/>
    <w:basedOn w:val="Numatytasispastraiposriftas"/>
    <w:uiPriority w:val="99"/>
    <w:semiHidden/>
    <w:unhideWhenUsed/>
    <w:rsid w:val="007D6B6F"/>
    <w:rPr>
      <w:color w:val="605E5C"/>
      <w:shd w:val="clear" w:color="auto" w:fill="E1DFDD"/>
    </w:rPr>
  </w:style>
  <w:style w:type="paragraph" w:styleId="Pataisymai">
    <w:name w:val="Revision"/>
    <w:hidden/>
    <w:uiPriority w:val="99"/>
    <w:semiHidden/>
    <w:rsid w:val="002D01C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831">
      <w:bodyDiv w:val="1"/>
      <w:marLeft w:val="0"/>
      <w:marRight w:val="0"/>
      <w:marTop w:val="0"/>
      <w:marBottom w:val="0"/>
      <w:divBdr>
        <w:top w:val="none" w:sz="0" w:space="0" w:color="auto"/>
        <w:left w:val="none" w:sz="0" w:space="0" w:color="auto"/>
        <w:bottom w:val="none" w:sz="0" w:space="0" w:color="auto"/>
        <w:right w:val="none" w:sz="0" w:space="0" w:color="auto"/>
      </w:divBdr>
    </w:div>
    <w:div w:id="130523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E764CC12-3BB9-44A3-8522-BE93EF07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Pages>
  <Words>582</Words>
  <Characters>3324</Characters>
  <Application>Microsoft Office Word</Application>
  <DocSecurity>0</DocSecurity>
  <Lines>27</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24</cp:revision>
  <cp:lastPrinted>2025-03-21T07:22:00Z</cp:lastPrinted>
  <dcterms:created xsi:type="dcterms:W3CDTF">2026-01-27T09:08:00Z</dcterms:created>
  <dcterms:modified xsi:type="dcterms:W3CDTF">2026-02-06T10:16:00Z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